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10 января 2002 г. N 7-ФЗ</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ОХРАНЕ ОКРУЖАЮЩЕЙ СРЕДЫ</w:t>
      </w:r>
    </w:p>
    <w:p w:rsidR="003E666C" w:rsidRDefault="003E666C" w:rsidP="003E666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6"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7" w:history="1">
        <w:r>
          <w:rPr>
            <w:rFonts w:ascii="Times New Roman" w:hAnsi="Times New Roman"/>
            <w:sz w:val="24"/>
            <w:szCs w:val="24"/>
            <w:u w:val="single"/>
          </w:rPr>
          <w:t>от 09.05.2005 N 45-ФЗ</w:t>
        </w:r>
      </w:hyperlink>
      <w:r>
        <w:rPr>
          <w:rFonts w:ascii="Times New Roman" w:hAnsi="Times New Roman"/>
          <w:sz w:val="24"/>
          <w:szCs w:val="24"/>
        </w:rPr>
        <w:t xml:space="preserve">, </w:t>
      </w:r>
      <w:hyperlink r:id="rId8"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9" w:history="1">
        <w:r>
          <w:rPr>
            <w:rFonts w:ascii="Times New Roman" w:hAnsi="Times New Roman"/>
            <w:sz w:val="24"/>
            <w:szCs w:val="24"/>
            <w:u w:val="single"/>
          </w:rPr>
          <w:t>от 18.12.2006 N 232-ФЗ</w:t>
        </w:r>
      </w:hyperlink>
      <w:r>
        <w:rPr>
          <w:rFonts w:ascii="Times New Roman" w:hAnsi="Times New Roman"/>
          <w:sz w:val="24"/>
          <w:szCs w:val="24"/>
        </w:rPr>
        <w:t xml:space="preserve">, </w:t>
      </w:r>
      <w:hyperlink r:id="rId10" w:history="1">
        <w:r>
          <w:rPr>
            <w:rFonts w:ascii="Times New Roman" w:hAnsi="Times New Roman"/>
            <w:sz w:val="24"/>
            <w:szCs w:val="24"/>
            <w:u w:val="single"/>
          </w:rPr>
          <w:t>от 05.02.2007 N 13-ФЗ</w:t>
        </w:r>
      </w:hyperlink>
      <w:r>
        <w:rPr>
          <w:rFonts w:ascii="Times New Roman" w:hAnsi="Times New Roman"/>
          <w:sz w:val="24"/>
          <w:szCs w:val="24"/>
        </w:rPr>
        <w:t xml:space="preserve">, </w:t>
      </w:r>
      <w:hyperlink r:id="rId11" w:history="1">
        <w:r>
          <w:rPr>
            <w:rFonts w:ascii="Times New Roman" w:hAnsi="Times New Roman"/>
            <w:sz w:val="24"/>
            <w:szCs w:val="24"/>
            <w:u w:val="single"/>
          </w:rPr>
          <w:t>от 26.06.2007 N 118-ФЗ</w:t>
        </w:r>
      </w:hyperlink>
      <w:r>
        <w:rPr>
          <w:rFonts w:ascii="Times New Roman" w:hAnsi="Times New Roman"/>
          <w:sz w:val="24"/>
          <w:szCs w:val="24"/>
        </w:rPr>
        <w:t xml:space="preserve">, </w:t>
      </w:r>
      <w:hyperlink r:id="rId12" w:history="1">
        <w:r>
          <w:rPr>
            <w:rFonts w:ascii="Times New Roman" w:hAnsi="Times New Roman"/>
            <w:sz w:val="24"/>
            <w:szCs w:val="24"/>
            <w:u w:val="single"/>
          </w:rPr>
          <w:t>от 24.06.2008 N 93-ФЗ</w:t>
        </w:r>
      </w:hyperlink>
      <w:r>
        <w:rPr>
          <w:rFonts w:ascii="Times New Roman" w:hAnsi="Times New Roman"/>
          <w:sz w:val="24"/>
          <w:szCs w:val="24"/>
        </w:rPr>
        <w:t xml:space="preserve">, </w:t>
      </w:r>
      <w:hyperlink r:id="rId13" w:history="1">
        <w:r>
          <w:rPr>
            <w:rFonts w:ascii="Times New Roman" w:hAnsi="Times New Roman"/>
            <w:sz w:val="24"/>
            <w:szCs w:val="24"/>
            <w:u w:val="single"/>
          </w:rPr>
          <w:t>от 14.07.2008 N 118-ФЗ</w:t>
        </w:r>
      </w:hyperlink>
      <w:r>
        <w:rPr>
          <w:rFonts w:ascii="Times New Roman" w:hAnsi="Times New Roman"/>
          <w:sz w:val="24"/>
          <w:szCs w:val="24"/>
        </w:rPr>
        <w:t xml:space="preserve">, </w:t>
      </w:r>
      <w:hyperlink r:id="rId14"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15" w:history="1">
        <w:r>
          <w:rPr>
            <w:rFonts w:ascii="Times New Roman" w:hAnsi="Times New Roman"/>
            <w:sz w:val="24"/>
            <w:szCs w:val="24"/>
            <w:u w:val="single"/>
          </w:rPr>
          <w:t>от 30.12.2008 N 309-ФЗ</w:t>
        </w:r>
      </w:hyperlink>
      <w:r>
        <w:rPr>
          <w:rFonts w:ascii="Times New Roman" w:hAnsi="Times New Roman"/>
          <w:sz w:val="24"/>
          <w:szCs w:val="24"/>
        </w:rPr>
        <w:t xml:space="preserve">, </w:t>
      </w:r>
      <w:hyperlink r:id="rId16" w:history="1">
        <w:r>
          <w:rPr>
            <w:rFonts w:ascii="Times New Roman" w:hAnsi="Times New Roman"/>
            <w:sz w:val="24"/>
            <w:szCs w:val="24"/>
            <w:u w:val="single"/>
          </w:rPr>
          <w:t>от 14.03.2009 N 32-ФЗ</w:t>
        </w:r>
      </w:hyperlink>
      <w:r>
        <w:rPr>
          <w:rFonts w:ascii="Times New Roman" w:hAnsi="Times New Roman"/>
          <w:sz w:val="24"/>
          <w:szCs w:val="24"/>
        </w:rPr>
        <w:t xml:space="preserve">, </w:t>
      </w:r>
      <w:hyperlink r:id="rId17" w:history="1">
        <w:r>
          <w:rPr>
            <w:rFonts w:ascii="Times New Roman" w:hAnsi="Times New Roman"/>
            <w:sz w:val="24"/>
            <w:szCs w:val="24"/>
            <w:u w:val="single"/>
          </w:rPr>
          <w:t>от 27.12.2009 N 374-ФЗ</w:t>
        </w:r>
      </w:hyperlink>
      <w:r>
        <w:rPr>
          <w:rFonts w:ascii="Times New Roman" w:hAnsi="Times New Roman"/>
          <w:sz w:val="24"/>
          <w:szCs w:val="24"/>
        </w:rPr>
        <w:t xml:space="preserve">, </w:t>
      </w:r>
      <w:hyperlink r:id="rId18" w:history="1">
        <w:r>
          <w:rPr>
            <w:rFonts w:ascii="Times New Roman" w:hAnsi="Times New Roman"/>
            <w:sz w:val="24"/>
            <w:szCs w:val="24"/>
            <w:u w:val="single"/>
          </w:rPr>
          <w:t>от 29.12.2010 N 442-ФЗ</w:t>
        </w:r>
      </w:hyperlink>
      <w:r>
        <w:rPr>
          <w:rFonts w:ascii="Times New Roman" w:hAnsi="Times New Roman"/>
          <w:sz w:val="24"/>
          <w:szCs w:val="24"/>
        </w:rPr>
        <w:t xml:space="preserve">, </w:t>
      </w:r>
      <w:hyperlink r:id="rId19" w:history="1">
        <w:r>
          <w:rPr>
            <w:rFonts w:ascii="Times New Roman" w:hAnsi="Times New Roman"/>
            <w:sz w:val="24"/>
            <w:szCs w:val="24"/>
            <w:u w:val="single"/>
          </w:rPr>
          <w:t>от 11.07.2011 N 190-ФЗ</w:t>
        </w:r>
      </w:hyperlink>
      <w:r>
        <w:rPr>
          <w:rFonts w:ascii="Times New Roman" w:hAnsi="Times New Roman"/>
          <w:sz w:val="24"/>
          <w:szCs w:val="24"/>
        </w:rPr>
        <w:t xml:space="preserve">, </w:t>
      </w:r>
      <w:hyperlink r:id="rId20"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21" w:history="1">
        <w:r>
          <w:rPr>
            <w:rFonts w:ascii="Times New Roman" w:hAnsi="Times New Roman"/>
            <w:sz w:val="24"/>
            <w:szCs w:val="24"/>
            <w:u w:val="single"/>
          </w:rPr>
          <w:t>от 18.07.2011 N 243-ФЗ</w:t>
        </w:r>
      </w:hyperlink>
      <w:r>
        <w:rPr>
          <w:rFonts w:ascii="Times New Roman" w:hAnsi="Times New Roman"/>
          <w:sz w:val="24"/>
          <w:szCs w:val="24"/>
        </w:rPr>
        <w:t xml:space="preserve">, </w:t>
      </w:r>
      <w:hyperlink r:id="rId22" w:history="1">
        <w:r>
          <w:rPr>
            <w:rFonts w:ascii="Times New Roman" w:hAnsi="Times New Roman"/>
            <w:sz w:val="24"/>
            <w:szCs w:val="24"/>
            <w:u w:val="single"/>
          </w:rPr>
          <w:t>от 19.07.2011 N 248-ФЗ</w:t>
        </w:r>
      </w:hyperlink>
      <w:r>
        <w:rPr>
          <w:rFonts w:ascii="Times New Roman" w:hAnsi="Times New Roman"/>
          <w:sz w:val="24"/>
          <w:szCs w:val="24"/>
        </w:rPr>
        <w:t xml:space="preserve">, </w:t>
      </w:r>
      <w:hyperlink r:id="rId23" w:history="1">
        <w:r>
          <w:rPr>
            <w:rFonts w:ascii="Times New Roman" w:hAnsi="Times New Roman"/>
            <w:sz w:val="24"/>
            <w:szCs w:val="24"/>
            <w:u w:val="single"/>
          </w:rPr>
          <w:t>от 21.11.2011 N 331-ФЗ</w:t>
        </w:r>
      </w:hyperlink>
      <w:r>
        <w:rPr>
          <w:rFonts w:ascii="Times New Roman" w:hAnsi="Times New Roman"/>
          <w:sz w:val="24"/>
          <w:szCs w:val="24"/>
        </w:rPr>
        <w:t xml:space="preserve">, </w:t>
      </w:r>
      <w:hyperlink r:id="rId24" w:history="1">
        <w:r>
          <w:rPr>
            <w:rFonts w:ascii="Times New Roman" w:hAnsi="Times New Roman"/>
            <w:sz w:val="24"/>
            <w:szCs w:val="24"/>
            <w:u w:val="single"/>
          </w:rPr>
          <w:t>от 07.12.2011 N 417-ФЗ</w:t>
        </w:r>
      </w:hyperlink>
      <w:r>
        <w:rPr>
          <w:rFonts w:ascii="Times New Roman" w:hAnsi="Times New Roman"/>
          <w:sz w:val="24"/>
          <w:szCs w:val="24"/>
        </w:rPr>
        <w:t xml:space="preserve">, </w:t>
      </w:r>
      <w:hyperlink r:id="rId25"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26"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27" w:history="1">
        <w:r>
          <w:rPr>
            <w:rFonts w:ascii="Times New Roman" w:hAnsi="Times New Roman"/>
            <w:sz w:val="24"/>
            <w:szCs w:val="24"/>
            <w:u w:val="single"/>
          </w:rPr>
          <w:t>от 23.07.2013 N 226-ФЗ</w:t>
        </w:r>
      </w:hyperlink>
      <w:r>
        <w:rPr>
          <w:rFonts w:ascii="Times New Roman" w:hAnsi="Times New Roman"/>
          <w:sz w:val="24"/>
          <w:szCs w:val="24"/>
        </w:rPr>
        <w:t xml:space="preserve">, </w:t>
      </w:r>
      <w:hyperlink r:id="rId28" w:history="1">
        <w:r>
          <w:rPr>
            <w:rFonts w:ascii="Times New Roman" w:hAnsi="Times New Roman"/>
            <w:sz w:val="24"/>
            <w:szCs w:val="24"/>
            <w:u w:val="single"/>
          </w:rPr>
          <w:t>от 28.12.2013 N 406-ФЗ</w:t>
        </w:r>
      </w:hyperlink>
      <w:r>
        <w:rPr>
          <w:rFonts w:ascii="Times New Roman" w:hAnsi="Times New Roman"/>
          <w:sz w:val="24"/>
          <w:szCs w:val="24"/>
        </w:rPr>
        <w:t xml:space="preserve">, </w:t>
      </w:r>
      <w:hyperlink r:id="rId29" w:history="1">
        <w:r>
          <w:rPr>
            <w:rFonts w:ascii="Times New Roman" w:hAnsi="Times New Roman"/>
            <w:sz w:val="24"/>
            <w:szCs w:val="24"/>
            <w:u w:val="single"/>
          </w:rPr>
          <w:t>от 12.03.2014 N 27-ФЗ</w:t>
        </w:r>
      </w:hyperlink>
      <w:r>
        <w:rPr>
          <w:rFonts w:ascii="Times New Roman" w:hAnsi="Times New Roman"/>
          <w:sz w:val="24"/>
          <w:szCs w:val="24"/>
        </w:rPr>
        <w:t xml:space="preserve">, </w:t>
      </w:r>
      <w:hyperlink r:id="rId30" w:history="1">
        <w:r>
          <w:rPr>
            <w:rFonts w:ascii="Times New Roman" w:hAnsi="Times New Roman"/>
            <w:sz w:val="24"/>
            <w:szCs w:val="24"/>
            <w:u w:val="single"/>
          </w:rPr>
          <w:t>от 21.07.2014 N 219-ФЗ</w:t>
        </w:r>
      </w:hyperlink>
      <w:r>
        <w:rPr>
          <w:rFonts w:ascii="Times New Roman" w:hAnsi="Times New Roman"/>
          <w:sz w:val="24"/>
          <w:szCs w:val="24"/>
        </w:rPr>
        <w:t xml:space="preserve">, </w:t>
      </w:r>
      <w:hyperlink r:id="rId31" w:history="1">
        <w:r>
          <w:rPr>
            <w:rFonts w:ascii="Times New Roman" w:hAnsi="Times New Roman"/>
            <w:sz w:val="24"/>
            <w:szCs w:val="24"/>
            <w:u w:val="single"/>
          </w:rPr>
          <w:t>от 24.11.2014 N 361-ФЗ</w:t>
        </w:r>
      </w:hyperlink>
      <w:r>
        <w:rPr>
          <w:rFonts w:ascii="Times New Roman" w:hAnsi="Times New Roman"/>
          <w:sz w:val="24"/>
          <w:szCs w:val="24"/>
        </w:rPr>
        <w:t xml:space="preserve">, </w:t>
      </w:r>
      <w:hyperlink r:id="rId32" w:history="1">
        <w:r>
          <w:rPr>
            <w:rFonts w:ascii="Times New Roman" w:hAnsi="Times New Roman"/>
            <w:sz w:val="24"/>
            <w:szCs w:val="24"/>
            <w:u w:val="single"/>
          </w:rPr>
          <w:t>от 29.06.2015 N 203-ФЗ</w:t>
        </w:r>
      </w:hyperlink>
      <w:r>
        <w:rPr>
          <w:rFonts w:ascii="Times New Roman" w:hAnsi="Times New Roman"/>
          <w:sz w:val="24"/>
          <w:szCs w:val="24"/>
        </w:rPr>
        <w:t xml:space="preserve">, </w:t>
      </w:r>
      <w:hyperlink r:id="rId33" w:history="1">
        <w:r>
          <w:rPr>
            <w:rFonts w:ascii="Times New Roman" w:hAnsi="Times New Roman"/>
            <w:sz w:val="24"/>
            <w:szCs w:val="24"/>
            <w:u w:val="single"/>
          </w:rPr>
          <w:t>от 13.07.2015 N 233-ФЗ</w:t>
        </w:r>
      </w:hyperlink>
      <w:r>
        <w:rPr>
          <w:rFonts w:ascii="Times New Roman" w:hAnsi="Times New Roman"/>
          <w:sz w:val="24"/>
          <w:szCs w:val="24"/>
        </w:rPr>
        <w:t xml:space="preserve">, </w:t>
      </w:r>
      <w:hyperlink r:id="rId34" w:history="1">
        <w:r>
          <w:rPr>
            <w:rFonts w:ascii="Times New Roman" w:hAnsi="Times New Roman"/>
            <w:sz w:val="24"/>
            <w:szCs w:val="24"/>
            <w:u w:val="single"/>
          </w:rPr>
          <w:t>от 28.11.2015 N 357-ФЗ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20 декабря 2001 года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26 декабря 2001 года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35"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rPr>
          <w:rFonts w:ascii="Times New Roman" w:hAnsi="Times New Roman"/>
          <w:sz w:val="24"/>
          <w:szCs w:val="24"/>
        </w:rP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 ОБЩИЕ ПОЛОЖЕНИЯ</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Основные понятия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настоящем Федеральном законе используются следующие основные понятия: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окружающая среда - совокупность компонентов природной среды, природных и природно-антропогенных объектов, а также антропогенных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природная среда (далее также - природа) - совокупность компонентов природной среды, природных и природно-антропогенных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w:t>
      </w:r>
      <w:r>
        <w:rPr>
          <w:rFonts w:ascii="Times New Roman" w:hAnsi="Times New Roman"/>
          <w:sz w:val="24"/>
          <w:szCs w:val="24"/>
        </w:rPr>
        <w:lastRenderedPageBreak/>
        <w:t xml:space="preserve">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 (в ред. Федерального закона </w:t>
      </w:r>
      <w:hyperlink r:id="rId36"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(в ред. Федерального закона </w:t>
      </w:r>
      <w:hyperlink r:id="rId37"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w:t>
      </w:r>
      <w:r>
        <w:rPr>
          <w:rFonts w:ascii="Times New Roman" w:hAnsi="Times New Roman"/>
          <w:sz w:val="24"/>
          <w:szCs w:val="24"/>
        </w:rPr>
        <w:lastRenderedPageBreak/>
        <w:t>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 (в ред. Федерального закона </w:t>
      </w:r>
      <w:hyperlink r:id="rId3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 (в ред. Федерального закона </w:t>
      </w:r>
      <w:hyperlink r:id="rId3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технологии, в целях достижения нормативов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 (в ред. Федерального закона </w:t>
      </w:r>
      <w:hyperlink r:id="rId40"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41"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 (в ред. Федерального закона </w:t>
      </w:r>
      <w:hyperlink r:id="rId42"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 (в ред. Федеральных законов </w:t>
      </w:r>
      <w:hyperlink r:id="rId43" w:history="1">
        <w:r>
          <w:rPr>
            <w:rFonts w:ascii="Times New Roman" w:hAnsi="Times New Roman"/>
            <w:sz w:val="24"/>
            <w:szCs w:val="24"/>
            <w:u w:val="single"/>
          </w:rPr>
          <w:t>от 19.07.2011 N 248-ФЗ</w:t>
        </w:r>
      </w:hyperlink>
      <w:r>
        <w:rPr>
          <w:rFonts w:ascii="Times New Roman" w:hAnsi="Times New Roman"/>
          <w:sz w:val="24"/>
          <w:szCs w:val="24"/>
        </w:rPr>
        <w:t xml:space="preserve">, </w:t>
      </w:r>
      <w:hyperlink r:id="rId4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 (в ред. Федерального закона </w:t>
      </w:r>
      <w:hyperlink r:id="rId45"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(в ред. Федерального закона </w:t>
      </w:r>
      <w:hyperlink r:id="rId46"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 (в ред. Федерального закона </w:t>
      </w:r>
      <w:hyperlink r:id="rId47" w:history="1">
        <w:r>
          <w:rPr>
            <w:rFonts w:ascii="Times New Roman" w:hAnsi="Times New Roman"/>
            <w:sz w:val="24"/>
            <w:szCs w:val="24"/>
            <w:u w:val="single"/>
          </w:rPr>
          <w:t>от 28.12.2013 N 406-ФЗ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всемирного природного наследия - объекты природного наследия, включенные в Список всемирного наследия; (в ред. Федерального закона </w:t>
      </w:r>
      <w:hyperlink r:id="rId48" w:history="1">
        <w:r>
          <w:rPr>
            <w:rFonts w:ascii="Times New Roman" w:hAnsi="Times New Roman"/>
            <w:sz w:val="24"/>
            <w:szCs w:val="24"/>
            <w:u w:val="single"/>
          </w:rPr>
          <w:t>от 28.12.2013 N 406-ФЗ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(в ред. Федерального закона </w:t>
      </w:r>
      <w:hyperlink r:id="rId49"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 (в ред. Федерального закона </w:t>
      </w:r>
      <w:hyperlink r:id="rId50"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 (в ред. Федерального </w:t>
      </w:r>
      <w:r>
        <w:rPr>
          <w:rFonts w:ascii="Times New Roman" w:hAnsi="Times New Roman"/>
          <w:sz w:val="24"/>
          <w:szCs w:val="24"/>
        </w:rPr>
        <w:lastRenderedPageBreak/>
        <w:t xml:space="preserve">закона </w:t>
      </w:r>
      <w:hyperlink r:id="rId51"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 (в ред. Федерального закона </w:t>
      </w:r>
      <w:hyperlink r:id="rId52"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 (в ред. Федерального закона </w:t>
      </w:r>
      <w:hyperlink r:id="rId53"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 (в ред. Федерального закона </w:t>
      </w:r>
      <w:hyperlink r:id="rId54"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вывезены из Российской Федерации; (в ред. Федерального закона </w:t>
      </w:r>
      <w:hyperlink r:id="rId55"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(в ред. Федерального закона </w:t>
      </w:r>
      <w:hyperlink r:id="rId56"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произведены в Российской Федерации и используются исключительно как сырье для производства других химических веществ; (в ред. Федерального закона </w:t>
      </w:r>
      <w:hyperlink r:id="rId57"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 (в ред. Федерального закона </w:t>
      </w:r>
      <w:hyperlink r:id="rId58"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(в ред. Федерального закона </w:t>
      </w:r>
      <w:hyperlink r:id="rId5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 (в ред. Федерального закона </w:t>
      </w:r>
      <w:hyperlink r:id="rId6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 (в ред. Федерального закона </w:t>
      </w:r>
      <w:hyperlink r:id="rId6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w:t>
      </w:r>
      <w:r>
        <w:rPr>
          <w:rFonts w:ascii="Times New Roman" w:hAnsi="Times New Roman"/>
          <w:sz w:val="24"/>
          <w:szCs w:val="24"/>
        </w:rPr>
        <w:lastRenderedPageBreak/>
        <w:t xml:space="preserve">единицу времени или единицу производимой продукции (товара), выполняемой работы, оказываемой услуги; (в ред. Федерального закона </w:t>
      </w:r>
      <w:hyperlink r:id="rId62"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 (в ред. Федерального закона </w:t>
      </w:r>
      <w:hyperlink r:id="rId63"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 (в ред. Федерального закона </w:t>
      </w:r>
      <w:hyperlink r:id="rId6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 (в ред. Федерального закона </w:t>
      </w:r>
      <w:hyperlink r:id="rId65"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Законодательство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Законодательство в области охраны окружающей среды основывается на </w:t>
      </w:r>
      <w:hyperlink r:id="rId66"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Федеральный закон действует на всей территории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w:t>
      </w:r>
      <w:r>
        <w:rPr>
          <w:rFonts w:ascii="Times New Roman" w:hAnsi="Times New Roman"/>
          <w:sz w:val="24"/>
          <w:szCs w:val="24"/>
        </w:rPr>
        <w:lastRenderedPageBreak/>
        <w:t xml:space="preserve">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(в ред. Федерального закона </w:t>
      </w:r>
      <w:hyperlink r:id="rId67"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Основные принципы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соблюдение права человека на благоприятную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благоприятных условий жизнедеятельности человека;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платность природопользования и возмещение вреда окружающей среде;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независимость государственного экологического надзора; (в ред. Федеральный закона </w:t>
      </w:r>
      <w:hyperlink r:id="rId68"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презумпция экологической опасности планируемой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обязательность оценки воздействия на окружающую среду при принятии решений об осуществлении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(в ред. Федерального закона </w:t>
      </w:r>
      <w:hyperlink r:id="rId69"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учет природных и социально-экономических особенностей территорий при планировании и осуществлении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приоритет сохранения естественных экологических систем, природных ландшафтов и природных комплексов;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допустимость воздействия хозяйственной и иной деятельности на природную среду исходя из </w:t>
      </w:r>
      <w:r>
        <w:rPr>
          <w:rFonts w:ascii="Times New Roman" w:hAnsi="Times New Roman"/>
          <w:sz w:val="24"/>
          <w:szCs w:val="24"/>
        </w:rPr>
        <w:lastRenderedPageBreak/>
        <w:t>требований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 (в ред. Федерального закона </w:t>
      </w:r>
      <w:hyperlink r:id="rId7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(в ред. Федерального закона </w:t>
      </w:r>
      <w:hyperlink r:id="rId71"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сохранение биологического разнообразия;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 (в ред. Федерального закона </w:t>
      </w:r>
      <w:hyperlink r:id="rId72"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ответственность за нарушение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развитие системы экологического образования, воспитание и формирование экологической культуры;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участие граждан, общественных объединений и некоммерческих организаций в решении задач охраны окружающей среды; (в ред. Федерального закона </w:t>
      </w:r>
      <w:hyperlink r:id="rId73"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международное сотрудничество Российской Федерации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(в ред. Федерального закона </w:t>
      </w:r>
      <w:hyperlink r:id="rId7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 Объекты охраны окружающей среды (в ред. Федерального закона </w:t>
      </w:r>
      <w:hyperlink r:id="rId75"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w:t>
      </w:r>
      <w:r>
        <w:rPr>
          <w:rFonts w:ascii="Times New Roman" w:hAnsi="Times New Roman"/>
          <w:sz w:val="24"/>
          <w:szCs w:val="24"/>
        </w:rPr>
        <w:lastRenderedPageBreak/>
        <w:t>являются компоненты природной среды, природные объекты и природные комплексы.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4.1. Загрязняющие вещества (в ред. Федерального закона </w:t>
      </w:r>
      <w:hyperlink r:id="rId76"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учетом данных государственного экологического мониторинга и социально-гигиенического мониторинга;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методик (методов) измерения загрязняющих веществ.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4.2. Категории объектов, оказывающих негативное воздействие на окружающую среду (в ред. Федерального закона </w:t>
      </w:r>
      <w:hyperlink r:id="rId77"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объекты, оказывающие умеренное негативное воздействие на окружающую среду, - объекты II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объекты, оказывающие незначительное негативное воздействие на окружающую среду, - объекты III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объекты, оказывающие минимальное негативное воздействие на окружающую среду, - объекты IV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уровни воздействия на окружающую среду видов хозяйственной и (или) иной деятельности (отрасль, часть отрасли, производство);</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классификация промышленных объектов и производств;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осуществления деятельности в области использования атомной энергии.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II. ОСНОВЫ УПРАВЛЕНИЯ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Полномочия органов государственной власти Российской Федерации в сфере отношений, связанных с охраной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полномочиям органов государственной власти Российской Федерации в сфере отношений, связанных с охраной окружающей среды,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проведения федеральной политики в области экологического развития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разработка, утверждение и обеспечение реализации федеральных программ в области экологического развития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объявление и установление правового статуса и режима зон экологического бедствия на территории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координация и реализация мероприятий по охране окружающей среды в зонах экологического бедствия;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(в ред. Федерального закона </w:t>
      </w:r>
      <w:hyperlink r:id="rId78"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определение порядка организации и осуществления федерального государственного экологического надзора; (в ред. Федеральных законов </w:t>
      </w:r>
      <w:hyperlink r:id="rId79"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8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 (в ред. Федерального закона </w:t>
      </w:r>
      <w:hyperlink r:id="rId81"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создание и эксплуатация государственного фонда данных; (в ред. Федерального закона </w:t>
      </w:r>
      <w:hyperlink r:id="rId82" w:history="1">
        <w:r>
          <w:rPr>
            <w:rFonts w:ascii="Times New Roman" w:hAnsi="Times New Roman"/>
            <w:sz w:val="24"/>
            <w:szCs w:val="24"/>
            <w:u w:val="single"/>
          </w:rPr>
          <w:t xml:space="preserve">от </w:t>
        </w:r>
        <w:r>
          <w:rPr>
            <w:rFonts w:ascii="Times New Roman" w:hAnsi="Times New Roman"/>
            <w:sz w:val="24"/>
            <w:szCs w:val="24"/>
            <w:u w:val="single"/>
          </w:rPr>
          <w:lastRenderedPageBreak/>
          <w:t>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подготовки и распространения ежегодного государственного доклада о состоянии и об охране окружающей среды; (в ред. Федерального закона </w:t>
      </w:r>
      <w:hyperlink r:id="rId83"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установление федеральных органов исполнительной власти, осуществляющих государственное управление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обращения с радиоактивными отходами и опасными отходами, государственный надзор в области обеспечения радиационной безопасности; (в ред. Федеральный закона </w:t>
      </w:r>
      <w:hyperlink r:id="rId84"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подготовка и распространение ежегодного государственного доклада о состоянии и об охране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(в ред. Федерального закона </w:t>
      </w:r>
      <w:hyperlink r:id="rId85"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(в ред. Федерального закона </w:t>
      </w:r>
      <w:hyperlink r:id="rId86"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проведение государственной экологической экспертизы;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взаимодействие с субъектами Российской Федерации по вопросам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развитие системы экологического образования, формирование экологической культуры;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населения достоверной информацией о состоянии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 (в ред. Федерального закона </w:t>
      </w:r>
      <w:hyperlink r:id="rId87" w:history="1">
        <w:r>
          <w:rPr>
            <w:rFonts w:ascii="Times New Roman" w:hAnsi="Times New Roman"/>
            <w:sz w:val="24"/>
            <w:szCs w:val="24"/>
            <w:u w:val="single"/>
          </w:rPr>
          <w:t>от 28.12.2013 N 406-ФЗ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ведение государственного учета объектов, оказывающих негативное воздействие на окружающую среду; (в ред. Федерального закона </w:t>
      </w:r>
      <w:hyperlink r:id="rId8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экономическая оценка воздействия хозяйственной и иной деятельности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экономическая оценка природных и природно-антропогенных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установление порядка лицензирования отдельных видов деятельности в области охраны окружающей среды и его осуществление;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международного сотрудничества Российской Федерации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31. - Утратил силу. (в ред. Федеральный закона </w:t>
      </w:r>
      <w:hyperlink r:id="rId89"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 (в ред. Федерального закона </w:t>
      </w:r>
      <w:hyperlink r:id="rId90" w:history="1">
        <w:r>
          <w:rPr>
            <w:rFonts w:ascii="Times New Roman" w:hAnsi="Times New Roman"/>
            <w:sz w:val="24"/>
            <w:szCs w:val="24"/>
            <w:u w:val="single"/>
          </w:rPr>
          <w:t>от 18.07.2011 N 242-ФЗ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33. - Утратил силу. (в ред. Федерального закона </w:t>
      </w:r>
      <w:hyperlink r:id="rId91" w:history="1">
        <w:r>
          <w:rPr>
            <w:rFonts w:ascii="Times New Roman" w:hAnsi="Times New Roman"/>
            <w:sz w:val="24"/>
            <w:szCs w:val="24"/>
            <w:u w:val="single"/>
          </w:rPr>
          <w:t>от 29.06.2015 N 203-ФЗ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 (в ред. Федеральных законов </w:t>
      </w:r>
      <w:hyperlink r:id="rId92"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93"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государственное регулирование обращения озоноразрушающих веществ; (в ред. Федерального закона </w:t>
      </w:r>
      <w:hyperlink r:id="rId94"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осуществление иных предусмотренных федеральными законами и иными нормативными правовыми актами Российской Федерации полномочий. (в ред. Федеральных законов </w:t>
      </w:r>
      <w:hyperlink r:id="rId95"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96"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перечня загрязняющих веществ; (в ред. Федерального закона </w:t>
      </w:r>
      <w:hyperlink r:id="rId97"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перечня областей применения наилучших доступных технологий; (в ред. Федерального закона </w:t>
      </w:r>
      <w:hyperlink r:id="rId9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разработки, актуализации и опубликования информационно-технических справочников по наилучшим доступным технологиям; (в ред. Федерального закона </w:t>
      </w:r>
      <w:hyperlink r:id="rId9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порядка выдачи комплексных экологических разрешений, внесения в них изменений, их переоформления и отзыва; (в ред. Федерального закона </w:t>
      </w:r>
      <w:hyperlink r:id="rId10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 (в ред. Федерального закона </w:t>
      </w:r>
      <w:hyperlink r:id="rId10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 (в ред. Федерального закона </w:t>
      </w:r>
      <w:hyperlink r:id="rId102" w:history="1">
        <w:r>
          <w:rPr>
            <w:rFonts w:ascii="Times New Roman" w:hAnsi="Times New Roman"/>
            <w:b/>
            <w:bCs/>
            <w:sz w:val="27"/>
            <w:szCs w:val="27"/>
            <w:u w:val="single"/>
          </w:rPr>
          <w:t>от 13.07.2015 N 233-ФЗ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103" w:history="1">
        <w:r>
          <w:rPr>
            <w:rFonts w:ascii="Times New Roman" w:hAnsi="Times New Roman"/>
            <w:sz w:val="24"/>
            <w:szCs w:val="24"/>
            <w:u w:val="single"/>
          </w:rPr>
          <w:t>от 6 октября 1999 года N 184-ФЗ</w:t>
        </w:r>
      </w:hyperlink>
      <w:r>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 (в ред. Федерального закона </w:t>
      </w:r>
      <w:hyperlink r:id="rId104" w:history="1">
        <w:r>
          <w:rPr>
            <w:rFonts w:ascii="Times New Roman" w:hAnsi="Times New Roman"/>
            <w:b/>
            <w:bCs/>
            <w:sz w:val="27"/>
            <w:szCs w:val="27"/>
            <w:u w:val="single"/>
          </w:rPr>
          <w:t>от 31.12.2005 N 199-ФЗ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участие в определении основных направлений охраны окружающей среды на территории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 принятия и реализации региональных программ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(в ред. Федерального закона </w:t>
      </w:r>
      <w:hyperlink r:id="rId105" w:history="1">
        <w:r>
          <w:rPr>
            <w:rFonts w:ascii="Times New Roman" w:hAnsi="Times New Roman"/>
            <w:sz w:val="24"/>
            <w:szCs w:val="24"/>
            <w:u w:val="single"/>
          </w:rPr>
          <w:t>от 21.11.2011 N 331-ФЗ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ред. Федерального закона </w:t>
      </w:r>
      <w:hyperlink r:id="rId106" w:history="1">
        <w:r>
          <w:rPr>
            <w:rFonts w:ascii="Times New Roman" w:hAnsi="Times New Roman"/>
            <w:sz w:val="24"/>
            <w:szCs w:val="24"/>
            <w:u w:val="single"/>
          </w:rPr>
          <w:t>от 18.07.2011 N 242-ФЗ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 (в ред. Федерального закона </w:t>
      </w:r>
      <w:hyperlink r:id="rId107" w:history="1">
        <w:r>
          <w:rPr>
            <w:rFonts w:ascii="Times New Roman" w:hAnsi="Times New Roman"/>
            <w:sz w:val="24"/>
            <w:szCs w:val="24"/>
            <w:u w:val="single"/>
          </w:rPr>
          <w:t>от 18.07.2011 N 242-ФЗ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(в ред. Федерального закона </w:t>
      </w:r>
      <w:hyperlink r:id="rId10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14. - Утратил силу. (в ред. Федерального закона </w:t>
      </w:r>
      <w:hyperlink r:id="rId10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ведение Красной книги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участие в обеспечении населения информацией о состоянии окружающей среды на территории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7. Полномочия органов местного самоуправления в сфере отношений, связанных с охраной окружающей среды (в ред. Федерального закона </w:t>
      </w:r>
      <w:hyperlink r:id="rId110" w:history="1">
        <w:r>
          <w:rPr>
            <w:rFonts w:ascii="Times New Roman" w:hAnsi="Times New Roman"/>
            <w:b/>
            <w:bCs/>
            <w:sz w:val="27"/>
            <w:szCs w:val="27"/>
            <w:u w:val="single"/>
          </w:rPr>
          <w:t>от 31.12.2005 N 199-ФЗ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вопросам местного значения городских поселений относится организация сбора и вывоза бытовых отходов и мусора. (в ред. Федерального закона </w:t>
      </w:r>
      <w:hyperlink r:id="rId111" w:history="1">
        <w:r>
          <w:rPr>
            <w:rFonts w:ascii="Times New Roman" w:hAnsi="Times New Roman"/>
            <w:sz w:val="24"/>
            <w:szCs w:val="24"/>
            <w:u w:val="single"/>
          </w:rPr>
          <w:t>от 28.11.2015 N 357-ФЗ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вопросам местного значения муниципального района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мероприятий межпоселенческого характера по охране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утилизации и переработки бытовых и промышленных отходов.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Органы местного самоуправления муниципального района решают вопросы местного значения,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 (в ред. Федерального закона </w:t>
      </w:r>
      <w:hyperlink r:id="rId112" w:history="1">
        <w:r>
          <w:rPr>
            <w:rFonts w:ascii="Times New Roman" w:hAnsi="Times New Roman"/>
            <w:sz w:val="24"/>
            <w:szCs w:val="24"/>
            <w:u w:val="single"/>
          </w:rPr>
          <w:t>от 28.11.2015 N 357-ФЗ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вопросам местного значения городского округа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мероприятий по охране окружающей среды в границах городского округа;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сбора, вывоза, утилизации и переработки бытовых и промышленных отходов.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w:t>
      </w:r>
      <w:r>
        <w:rPr>
          <w:rFonts w:ascii="Times New Roman" w:hAnsi="Times New Roman"/>
          <w:sz w:val="24"/>
          <w:szCs w:val="24"/>
        </w:rPr>
        <w:lastRenderedPageBreak/>
        <w:t xml:space="preserve">городов федерального значения. (в ред. Федерального закона </w:t>
      </w:r>
      <w:hyperlink r:id="rId113" w:history="1">
        <w:r>
          <w:rPr>
            <w:rFonts w:ascii="Times New Roman" w:hAnsi="Times New Roman"/>
            <w:sz w:val="24"/>
            <w:szCs w:val="24"/>
            <w:u w:val="single"/>
          </w:rPr>
          <w:t>от 28.11.2015 N 357-ФЗ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(в ред. Федерального закона </w:t>
      </w:r>
      <w:hyperlink r:id="rId114" w:history="1">
        <w:r>
          <w:rPr>
            <w:rFonts w:ascii="Times New Roman" w:hAnsi="Times New Roman"/>
            <w:sz w:val="24"/>
            <w:szCs w:val="24"/>
            <w:u w:val="single"/>
          </w:rPr>
          <w:t>от 28.11.2015 N 357-ФЗ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Органы исполнительной власти, осуществляющие государственное управление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15"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Федеральным конституционным </w:t>
      </w:r>
      <w:hyperlink r:id="rId116" w:history="1">
        <w:r>
          <w:rPr>
            <w:rFonts w:ascii="Times New Roman" w:hAnsi="Times New Roman"/>
            <w:sz w:val="24"/>
            <w:szCs w:val="24"/>
            <w:u w:val="single"/>
          </w:rPr>
          <w:t>законом</w:t>
        </w:r>
      </w:hyperlink>
      <w:r>
        <w:rPr>
          <w:rFonts w:ascii="Times New Roman" w:hAnsi="Times New Roman"/>
          <w:sz w:val="24"/>
          <w:szCs w:val="24"/>
        </w:rPr>
        <w:t xml:space="preserve"> "О Правительстве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17"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федеральными законами. (в ред. Федерального закона </w:t>
      </w:r>
      <w:hyperlink r:id="rId118"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19"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федеральными законами. (в ред. Федерального закона </w:t>
      </w:r>
      <w:hyperlink r:id="rId120"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Управление в области охраны окружающей среды, осуществляемое органами местного самоуправления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Глава III. ПРАВА И ОБЯЗАННОСТИ ГРАЖДАН, ОБЩЕСТВЕННЫХ ОБЪЕДИНЕНИЙ И НЕКОММЕРЧЕСКИХ ОРГАНИЗАЦИЙ В ОБЛАСТИ </w:t>
      </w:r>
      <w:r>
        <w:rPr>
          <w:rFonts w:ascii="Times New Roman" w:hAnsi="Times New Roman"/>
          <w:b/>
          <w:bCs/>
          <w:sz w:val="27"/>
          <w:szCs w:val="27"/>
        </w:rPr>
        <w:lastRenderedPageBreak/>
        <w:t xml:space="preserve">ОХРАНЫ ОКРУЖАЮЩЕЙ СРЕДЫ (в ред. Федерального закона </w:t>
      </w:r>
      <w:hyperlink r:id="rId121" w:history="1">
        <w:r>
          <w:rPr>
            <w:rFonts w:ascii="Times New Roman" w:hAnsi="Times New Roman"/>
            <w:b/>
            <w:bCs/>
            <w:sz w:val="27"/>
            <w:szCs w:val="27"/>
            <w:u w:val="single"/>
          </w:rPr>
          <w:t>от 24.11.2014 N 361-ФЗ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 Права и обязанности граждан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Граждане имеют право:</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создавать общественные объединения и иные некоммерческие организации, осуществляющие деятельность в области охраны окружающей среды; (в ред. Федерального закона </w:t>
      </w:r>
      <w:hyperlink r:id="rId122"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выдвигать предложения о проведении общественной экологической экспертизы и участвовать в ее проведении в установленном порядке;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предъявлять в суд иски о возмещении вреда окружающей среде;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другие предусмотренные законодательством права.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Граждане обязаны: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сохранять природу и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бережно относиться к природе и природным богатствам;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соблюдать иные требования законодательства.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12. Права и обязанности общественных объединений и некоммерческих организаций в области охраны окружающей среды (в ред. </w:t>
      </w:r>
      <w:r>
        <w:rPr>
          <w:rFonts w:ascii="Times New Roman" w:hAnsi="Times New Roman"/>
          <w:b/>
          <w:bCs/>
          <w:sz w:val="27"/>
          <w:szCs w:val="27"/>
        </w:rPr>
        <w:lastRenderedPageBreak/>
        <w:t xml:space="preserve">Федерального закона </w:t>
      </w:r>
      <w:hyperlink r:id="rId123" w:history="1">
        <w:r>
          <w:rPr>
            <w:rFonts w:ascii="Times New Roman" w:hAnsi="Times New Roman"/>
            <w:b/>
            <w:bCs/>
            <w:sz w:val="27"/>
            <w:szCs w:val="27"/>
            <w:u w:val="single"/>
          </w:rPr>
          <w:t>от 24.11.2014 N 361-ФЗ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 (в ред. Федерального закона </w:t>
      </w:r>
      <w:hyperlink r:id="rId124"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организовывать и проводить в установленном порядке общественную экологическую экспертизу;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рекомендовать своих представителей для участия в проведении государственной экологической экспертизы;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w:t>
      </w:r>
      <w:r>
        <w:rPr>
          <w:rFonts w:ascii="Times New Roman" w:hAnsi="Times New Roman"/>
          <w:sz w:val="24"/>
          <w:szCs w:val="24"/>
        </w:rPr>
        <w:lastRenderedPageBreak/>
        <w:t>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предъявлять в суд иски о возмещении вреда окружающей среде;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осуществлять другие предусмотренные законодательством права.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 (в ред. Федерального закона </w:t>
      </w:r>
      <w:hyperlink r:id="rId125"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 Система государственных мер по обеспечению прав на благоприятную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(в ред. Федерального закона </w:t>
      </w:r>
      <w:hyperlink r:id="rId126"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 (в ред. Федерального закона </w:t>
      </w:r>
      <w:hyperlink r:id="rId127" w:history="1">
        <w:r>
          <w:rPr>
            <w:rFonts w:ascii="Times New Roman" w:hAnsi="Times New Roman"/>
            <w:sz w:val="24"/>
            <w:szCs w:val="24"/>
            <w:u w:val="single"/>
          </w:rPr>
          <w:t>от 24.11.2014 N 361-ФЗ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IV. ЭКОНОМИЧЕСКОЕ РЕГУЛИРОВАНИЕ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14. - Утратила силу. (в ред. Федерального закона </w:t>
      </w:r>
      <w:hyperlink r:id="rId128"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15. - Утратила силу. (в ред. Федерального закона </w:t>
      </w:r>
      <w:hyperlink r:id="rId129" w:history="1">
        <w:r>
          <w:rPr>
            <w:rFonts w:ascii="Times New Roman" w:hAnsi="Times New Roman"/>
            <w:b/>
            <w:bCs/>
            <w:sz w:val="27"/>
            <w:szCs w:val="27"/>
            <w:u w:val="single"/>
          </w:rPr>
          <w:t>от 22.08.2004 N 122-ФЗ (ред. от 31.12.2005)</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Плата за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Негативное воздействие на окружающую среду является платным.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Формы и особенности взимания платы за негативное воздействие на окружающую среду </w:t>
      </w:r>
      <w:r>
        <w:rPr>
          <w:rFonts w:ascii="Times New Roman" w:hAnsi="Times New Roman"/>
          <w:sz w:val="24"/>
          <w:szCs w:val="24"/>
        </w:rPr>
        <w:lastRenderedPageBreak/>
        <w:t xml:space="preserve">определяются настоящим Федеральным законом, иными федеральными законами. (в ред. Федеральных законов </w:t>
      </w:r>
      <w:hyperlink r:id="rId130" w:history="1">
        <w:r>
          <w:rPr>
            <w:rFonts w:ascii="Times New Roman" w:hAnsi="Times New Roman"/>
            <w:sz w:val="24"/>
            <w:szCs w:val="24"/>
            <w:u w:val="single"/>
          </w:rPr>
          <w:t>от 30.12.2008 N 309-ФЗ</w:t>
        </w:r>
      </w:hyperlink>
      <w:r>
        <w:rPr>
          <w:rFonts w:ascii="Times New Roman" w:hAnsi="Times New Roman"/>
          <w:sz w:val="24"/>
          <w:szCs w:val="24"/>
        </w:rPr>
        <w:t xml:space="preserve">, </w:t>
      </w:r>
      <w:hyperlink r:id="rId131" w:history="1">
        <w:r>
          <w:rPr>
            <w:rFonts w:ascii="Times New Roman" w:hAnsi="Times New Roman"/>
            <w:sz w:val="24"/>
            <w:szCs w:val="24"/>
            <w:u w:val="single"/>
          </w:rPr>
          <w:t>от 07.12.2011 N 417-ФЗ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видам негативного воздействия на окружающую среду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выбросы в атмосферный воздух загрязняющих веществ и иных веществ;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загрязнение недр, почв;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размещение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загрязнение окружающей среды шумом, теплом, электромагнитными, ионизирующими и другими видами физических воздействий;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виды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исчисления и взимания платы за негативное воздействие на окружающую среду устанавливается Правительством Российской Федерации. (в ред. Федерального закона </w:t>
      </w:r>
      <w:hyperlink r:id="rId132" w:history="1">
        <w:r>
          <w:rPr>
            <w:rFonts w:ascii="Times New Roman" w:hAnsi="Times New Roman"/>
            <w:sz w:val="24"/>
            <w:szCs w:val="24"/>
            <w:u w:val="single"/>
          </w:rPr>
          <w:t>от 30.12.2008 N 309-ФЗ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3E666C" w:rsidRDefault="003E666C" w:rsidP="003E666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ст. 16, на основании которых в системе действующего правового регулирования определяются элементы обложения публично-правовым платежом в виде платы за негативное воздействие на окружающую среду применительно к деятельности по размещению отходов производства и потребления, осуществляемой специализированными организациями признаны не соответствующими Конституции РФ, ее ст. ст. 34 (</w:t>
      </w:r>
      <w:hyperlink r:id="rId133" w:history="1">
        <w:r>
          <w:rPr>
            <w:rFonts w:ascii="Times New Roman" w:hAnsi="Times New Roman"/>
            <w:b/>
            <w:bCs/>
            <w:i/>
            <w:iCs/>
            <w:sz w:val="24"/>
            <w:szCs w:val="24"/>
            <w:u w:val="single"/>
          </w:rPr>
          <w:t>часть 1</w:t>
        </w:r>
      </w:hyperlink>
      <w:r>
        <w:rPr>
          <w:rFonts w:ascii="Times New Roman" w:hAnsi="Times New Roman"/>
          <w:b/>
          <w:bCs/>
          <w:i/>
          <w:iCs/>
          <w:sz w:val="24"/>
          <w:szCs w:val="24"/>
        </w:rPr>
        <w:t>) и 35 (</w:t>
      </w:r>
      <w:hyperlink r:id="rId134" w:history="1">
        <w:r>
          <w:rPr>
            <w:rFonts w:ascii="Times New Roman" w:hAnsi="Times New Roman"/>
            <w:b/>
            <w:bCs/>
            <w:i/>
            <w:iCs/>
            <w:sz w:val="24"/>
            <w:szCs w:val="24"/>
            <w:u w:val="single"/>
          </w:rPr>
          <w:t>часть 1</w:t>
        </w:r>
      </w:hyperlink>
      <w:r>
        <w:rPr>
          <w:rFonts w:ascii="Times New Roman" w:hAnsi="Times New Roman"/>
          <w:b/>
          <w:bCs/>
          <w:i/>
          <w:iCs/>
          <w:sz w:val="24"/>
          <w:szCs w:val="24"/>
        </w:rPr>
        <w:t>),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 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результате хозяйственной и иной деятельности которой образовались отходы;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b/>
          <w:bCs/>
          <w:i/>
          <w:iCs/>
          <w:sz w:val="24"/>
          <w:szCs w:val="24"/>
        </w:rPr>
        <w:t>не соответствующими Конституции РФ, ее ст. ст. 19 (</w:t>
      </w:r>
      <w:hyperlink r:id="rId135" w:history="1">
        <w:r>
          <w:rPr>
            <w:rFonts w:ascii="Times New Roman" w:hAnsi="Times New Roman"/>
            <w:b/>
            <w:bCs/>
            <w:i/>
            <w:iCs/>
            <w:sz w:val="24"/>
            <w:szCs w:val="24"/>
            <w:u w:val="single"/>
          </w:rPr>
          <w:t>часть 1</w:t>
        </w:r>
      </w:hyperlink>
      <w:r>
        <w:rPr>
          <w:rFonts w:ascii="Times New Roman" w:hAnsi="Times New Roman"/>
          <w:b/>
          <w:bCs/>
          <w:i/>
          <w:iCs/>
          <w:sz w:val="24"/>
          <w:szCs w:val="24"/>
        </w:rPr>
        <w:t>), 34 (</w:t>
      </w:r>
      <w:hyperlink r:id="rId136" w:history="1">
        <w:r>
          <w:rPr>
            <w:rFonts w:ascii="Times New Roman" w:hAnsi="Times New Roman"/>
            <w:b/>
            <w:bCs/>
            <w:i/>
            <w:iCs/>
            <w:sz w:val="24"/>
            <w:szCs w:val="24"/>
            <w:u w:val="single"/>
          </w:rPr>
          <w:t>часть 1</w:t>
        </w:r>
      </w:hyperlink>
      <w:r>
        <w:rPr>
          <w:rFonts w:ascii="Times New Roman" w:hAnsi="Times New Roman"/>
          <w:b/>
          <w:bCs/>
          <w:i/>
          <w:iCs/>
          <w:sz w:val="24"/>
          <w:szCs w:val="24"/>
        </w:rPr>
        <w:t>), 35 (</w:t>
      </w:r>
      <w:hyperlink r:id="rId137" w:history="1">
        <w:r>
          <w:rPr>
            <w:rFonts w:ascii="Times New Roman" w:hAnsi="Times New Roman"/>
            <w:b/>
            <w:bCs/>
            <w:i/>
            <w:iCs/>
            <w:sz w:val="24"/>
            <w:szCs w:val="24"/>
            <w:u w:val="single"/>
          </w:rPr>
          <w:t>часть 1</w:t>
        </w:r>
      </w:hyperlink>
      <w:r>
        <w:rPr>
          <w:rFonts w:ascii="Times New Roman" w:hAnsi="Times New Roman"/>
          <w:b/>
          <w:bCs/>
          <w:i/>
          <w:iCs/>
          <w:sz w:val="24"/>
          <w:szCs w:val="24"/>
        </w:rPr>
        <w:t xml:space="preserve">), </w:t>
      </w:r>
      <w:hyperlink r:id="rId138" w:history="1">
        <w:r>
          <w:rPr>
            <w:rFonts w:ascii="Times New Roman" w:hAnsi="Times New Roman"/>
            <w:b/>
            <w:bCs/>
            <w:i/>
            <w:iCs/>
            <w:sz w:val="24"/>
            <w:szCs w:val="24"/>
            <w:u w:val="single"/>
          </w:rPr>
          <w:t>42</w:t>
        </w:r>
      </w:hyperlink>
      <w:r>
        <w:rPr>
          <w:rFonts w:ascii="Times New Roman" w:hAnsi="Times New Roman"/>
          <w:b/>
          <w:bCs/>
          <w:i/>
          <w:iCs/>
          <w:sz w:val="24"/>
          <w:szCs w:val="24"/>
        </w:rPr>
        <w:t xml:space="preserve"> и </w:t>
      </w:r>
      <w:hyperlink r:id="rId139" w:history="1">
        <w:r>
          <w:rPr>
            <w:rFonts w:ascii="Times New Roman" w:hAnsi="Times New Roman"/>
            <w:b/>
            <w:bCs/>
            <w:i/>
            <w:iCs/>
            <w:sz w:val="24"/>
            <w:szCs w:val="24"/>
            <w:u w:val="single"/>
          </w:rPr>
          <w:t>58</w:t>
        </w:r>
      </w:hyperlink>
      <w:r>
        <w:rPr>
          <w:rFonts w:ascii="Times New Roman" w:hAnsi="Times New Roman"/>
          <w:b/>
          <w:bCs/>
          <w:i/>
          <w:iCs/>
          <w:sz w:val="24"/>
          <w:szCs w:val="24"/>
        </w:rPr>
        <w:t xml:space="preserve">,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 (Постановление Конституционного Суда РФ </w:t>
      </w:r>
      <w:hyperlink r:id="rId140" w:history="1">
        <w:r>
          <w:rPr>
            <w:rFonts w:ascii="Times New Roman" w:hAnsi="Times New Roman"/>
            <w:b/>
            <w:bCs/>
            <w:i/>
            <w:iCs/>
            <w:sz w:val="24"/>
            <w:szCs w:val="24"/>
            <w:u w:val="single"/>
          </w:rPr>
          <w:t>от 05.03.2013 N 5-П</w:t>
        </w:r>
      </w:hyperlink>
      <w:r>
        <w:rPr>
          <w:rFonts w:ascii="Times New Roman" w:hAnsi="Times New Roman"/>
          <w:b/>
          <w:bCs/>
          <w:i/>
          <w:iCs/>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17. Государственная поддержка хозяйственной и (или) иной деятельности, осуществляемой в целях охраны окружающей среды (в ред. Федерального закона </w:t>
      </w:r>
      <w:hyperlink r:id="rId141"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предоставления налоговых льгот в порядке, установленном законодательством Российской Федерации о налогах и сборах;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Государственная поддержка в соответствии с пунктом 3 настоящей статьи осуществляется при реализации следующих мероприятий: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внедрение наилучших доступных технологий;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проектирование, строительство, реконструкция: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систем оборотного и бессточного водоснабжения;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установка: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оборудования по улучшению режимов сжигания топлива;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оборудования по использованию, транспортированию, обезвреживанию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автоматизированных систем, лабораторий по контролю за составом, объемом или массой сточных вод;</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18. Экологическое страхование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может осуществляться обязательное государственное экологическое страхование.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Экологическое страхование в Российской Федерации осуществляется в соответствии с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18.1. Экономическое стимулирование прекращения производства и использования озоноразрушающих веществ и содержащей их продукции (в ред. Федерального закона </w:t>
      </w:r>
      <w:hyperlink r:id="rId142" w:history="1">
        <w:r>
          <w:rPr>
            <w:rFonts w:ascii="Times New Roman" w:hAnsi="Times New Roman"/>
            <w:b/>
            <w:bCs/>
            <w:sz w:val="27"/>
            <w:szCs w:val="27"/>
            <w:u w:val="single"/>
          </w:rPr>
          <w:t>от 23.07.2013 N 226-ФЗ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V. НОРМИРОВАНИЕ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19. Основы нормирования в области охраны окружающей среды (в ред. Федерального закона </w:t>
      </w:r>
      <w:hyperlink r:id="rId143"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Разработка нормативов в области охраны окружающей среды включает в себя: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проведение научно-исследовательских работ для обоснования нормативов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установление оснований для разработки или пересмотра нормативов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утверждение и опубликование нормативов в области охраны окружающей среды в установленном порядке;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оценку и прогнозирование экологических, социальных, экономических последствий применения нормативов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20. Нормативы качества окружающей среды (в ред. Федерального закона </w:t>
      </w:r>
      <w:hyperlink r:id="rId144"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нормативам качества окружающей среды относятся: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установленные для физических показателей состояния окружающей среды, в том числе показателей уровней радиоактивности;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нормативы качества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21. Нормативы допустимого воздействия на окружающую среду (в ред. Федерального закона </w:t>
      </w:r>
      <w:hyperlink r:id="rId145"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нормативы допустимых выбросов, нормативы допустимых сбросов;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технологические нормативы;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технические нормативы;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лимиты на размещение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допустимого изъятия компонентов природной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допустимой антропогенной нагрузки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22. Нормативы допустимого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допустимых выбросов и сбросов веществ и микроорганизмов;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образования отходов производства и потребления и лимиты на их размещение;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допустимого изъятия компонентов природной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допустимой антропогенной нагрузки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23. Технологические нормативы и технические нормативы (в ред. Федерального закона </w:t>
      </w:r>
      <w:hyperlink r:id="rId146"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r:id="rId147" w:history="1">
        <w:r>
          <w:rPr>
            <w:rFonts w:ascii="Times New Roman" w:hAnsi="Times New Roman"/>
            <w:sz w:val="24"/>
            <w:szCs w:val="24"/>
            <w:u w:val="single"/>
          </w:rPr>
          <w:t>статьей 29</w:t>
        </w:r>
      </w:hyperlink>
      <w:r>
        <w:rPr>
          <w:rFonts w:ascii="Times New Roman" w:hAnsi="Times New Roman"/>
          <w:sz w:val="24"/>
          <w:szCs w:val="24"/>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148" w:history="1">
        <w:r>
          <w:rPr>
            <w:rFonts w:ascii="Times New Roman" w:hAnsi="Times New Roman"/>
            <w:sz w:val="24"/>
            <w:szCs w:val="24"/>
            <w:u w:val="single"/>
          </w:rPr>
          <w:t>статьей 28.1</w:t>
        </w:r>
      </w:hyperlink>
      <w:r>
        <w:rPr>
          <w:rFonts w:ascii="Times New Roman" w:hAnsi="Times New Roman"/>
          <w:sz w:val="24"/>
          <w:szCs w:val="24"/>
        </w:rPr>
        <w:t xml:space="preserve"> настоящего Федерального закона.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24. Нормативы образования отходов производства и потребления и лимиты на их размещение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 (в ред. Федерального закона </w:t>
      </w:r>
      <w:hyperlink r:id="rId149" w:history="1">
        <w:r>
          <w:rPr>
            <w:rFonts w:ascii="Times New Roman" w:hAnsi="Times New Roman"/>
            <w:sz w:val="24"/>
            <w:szCs w:val="24"/>
            <w:u w:val="single"/>
          </w:rPr>
          <w:t>от 27.12.2009 N 374-ФЗ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(в ред. Федерального закона </w:t>
      </w:r>
      <w:hyperlink r:id="rId150" w:history="1">
        <w:r>
          <w:rPr>
            <w:rFonts w:ascii="Times New Roman" w:hAnsi="Times New Roman"/>
            <w:sz w:val="24"/>
            <w:szCs w:val="24"/>
            <w:u w:val="single"/>
          </w:rPr>
          <w:t>от 27.12.2009 N 374-ФЗ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25. Нормативы допустимых физических воздействий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26. Нормативы допустимого изъятия компонентов природной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27. Нормативы допустимой антропогенной нагрузки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 (в ред. Федерального закона </w:t>
      </w:r>
      <w:hyperlink r:id="rId15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28. Иные нормативы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28.1. Наилучшие доступные технологии (в ред. Федерального закона </w:t>
      </w:r>
      <w:hyperlink r:id="rId152"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w:t>
      </w:r>
      <w:r>
        <w:rPr>
          <w:rFonts w:ascii="Times New Roman" w:hAnsi="Times New Roman"/>
          <w:sz w:val="24"/>
          <w:szCs w:val="24"/>
        </w:rPr>
        <w:lastRenderedPageBreak/>
        <w:t>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Области применения наилучших доступных технологий устанавливаются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Сочетанием критериев достижения целей охраны окружающей среды для определения наилучшей доступной технологии являются: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экономическая эффективность ее внедрения и эксплуатации;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ресурсо- и энергосберегающих методов;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период ее внедрения;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промышленное внедрение этой технологии на двух и более объектах, оказывающих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основных экологических проблем, характерных для конкретного вида хозяйственной и (или)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методология определения наилучшей доступной технологии;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технологические показатели наилучших доступных технологий;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w:t>
      </w:r>
      <w:r>
        <w:rPr>
          <w:rFonts w:ascii="Times New Roman" w:hAnsi="Times New Roman"/>
          <w:sz w:val="24"/>
          <w:szCs w:val="24"/>
        </w:rPr>
        <w:lastRenderedPageBreak/>
        <w:t>реконструкции объекта, оказывающего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преимуществ внедрения наилучшей доступной технологии для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об ограничении применения наилучшей доступной технологии;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экономические показатели, характеризующие наилучшую доступную технологию;</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сведения, имеющие значение для практического применения наилучшей доступной технологии.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Пересмотр технологий, определенных в качестве наилучшей доступной технологии, осуществляется не реже чем один раз в десять лет.</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29. Нормативные документы в области охраны окружающей среды (в ред. Федерального закона </w:t>
      </w:r>
      <w:hyperlink r:id="rId153" w:history="1">
        <w:r>
          <w:rPr>
            <w:rFonts w:ascii="Times New Roman" w:hAnsi="Times New Roman"/>
            <w:b/>
            <w:bCs/>
            <w:sz w:val="27"/>
            <w:szCs w:val="27"/>
            <w:u w:val="single"/>
          </w:rPr>
          <w:t>от 19.07.2011 N 248-ФЗ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в области охраны окружающей среды к работам, услугам и соответствующим методам контроля;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ограничения и условия хозяйственной и иной деятельности, оказывающей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организации деятельности в области охраны окружающей среды и управления такой деятельностью;</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технологические показатели наилучших доступных технологий. (в ред. Федерального закона </w:t>
      </w:r>
      <w:hyperlink r:id="rId15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Нормативные документы в области охраны окружающей среды утверждаются в порядке, установленном Правительством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30. Лицензирование отдельных видов деятельности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Отдельные виды деятельности в области охраны окружающей среды подлежат лицензированию.</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31. Экологическая сертификация хозяйственной и иной деятельности (в ред. Федерального закона </w:t>
      </w:r>
      <w:hyperlink r:id="rId155" w:history="1">
        <w:r>
          <w:rPr>
            <w:rFonts w:ascii="Times New Roman" w:hAnsi="Times New Roman"/>
            <w:b/>
            <w:bCs/>
            <w:sz w:val="27"/>
            <w:szCs w:val="27"/>
            <w:u w:val="single"/>
          </w:rPr>
          <w:t>от 19.07.2011 N 248-ФЗ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Экологическая сертификация осуществляется в соответствии с положениями </w:t>
      </w:r>
      <w:hyperlink r:id="rId156" w:history="1">
        <w:r>
          <w:rPr>
            <w:rFonts w:ascii="Times New Roman" w:hAnsi="Times New Roman"/>
            <w:sz w:val="24"/>
            <w:szCs w:val="24"/>
            <w:u w:val="single"/>
          </w:rPr>
          <w:t>статьи 21</w:t>
        </w:r>
      </w:hyperlink>
      <w:r>
        <w:rPr>
          <w:rFonts w:ascii="Times New Roman" w:hAnsi="Times New Roman"/>
          <w:sz w:val="24"/>
          <w:szCs w:val="24"/>
        </w:rPr>
        <w:t xml:space="preserve"> Федерального закона от 27 декабря 2002 года N 184-ФЗ "О техническом регулировании".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57"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VI. ОЦЕНКА ВОЗДЕЙСТВИЯ НА ОКРУЖАЮЩУЮ СРЕДУ И ЭКОЛОГИЧЕСКАЯ ЭКСПЕРТИЗА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32. Проведение оценки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(в ред. Федерального закона </w:t>
      </w:r>
      <w:hyperlink r:id="rId15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159"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33. Экологическая экспертиза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(в ред. Федерального закона </w:t>
      </w:r>
      <w:hyperlink r:id="rId160" w:history="1">
        <w:r>
          <w:rPr>
            <w:rFonts w:ascii="Times New Roman" w:hAnsi="Times New Roman"/>
            <w:sz w:val="24"/>
            <w:szCs w:val="24"/>
            <w:u w:val="single"/>
          </w:rPr>
          <w:t xml:space="preserve">от 18.12.2006 </w:t>
        </w:r>
        <w:r>
          <w:rPr>
            <w:rFonts w:ascii="Times New Roman" w:hAnsi="Times New Roman"/>
            <w:sz w:val="24"/>
            <w:szCs w:val="24"/>
            <w:u w:val="single"/>
          </w:rPr>
          <w:lastRenderedPageBreak/>
          <w:t>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проведения экологической экспертизы устанавливается федеральным законом об экологической экспертизе.</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VII. ТРЕБОВАНИЯ В ОБЛАСТИ ОХРАНЫ ОКРУЖАЮЩЕЙ СРЕДЫ ПРИ ОСУЩЕСТВЛЕНИИ ХОЗЯЙСТВЕННОЙ И ИНОЙ ДЕЯТЕЛЬНОСТИ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(в ред. Федерального закона </w:t>
      </w:r>
      <w:hyperlink r:id="rId161" w:history="1">
        <w:r>
          <w:rPr>
            <w:rFonts w:ascii="Times New Roman" w:hAnsi="Times New Roman"/>
            <w:sz w:val="24"/>
            <w:szCs w:val="24"/>
            <w:u w:val="single"/>
          </w:rPr>
          <w:t>от 09.05.2005 N 45-ФЗ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35. Требования в области охраны окружающей среды при размещении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Пункты утратили силу. (в ред. Федерального закона </w:t>
      </w:r>
      <w:hyperlink r:id="rId162"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36. Требования в области охраны окружающей среды при проектировании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 (в ред. Федерального закона </w:t>
      </w:r>
      <w:hyperlink r:id="rId163"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64"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37. Требования в области охраны окружающей среды при строительстве и реконструкции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 (в ред. Федерального закона </w:t>
      </w:r>
      <w:hyperlink r:id="rId165"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 (в ред. Федерального закона </w:t>
      </w:r>
      <w:hyperlink r:id="rId166" w:history="1">
        <w:r>
          <w:rPr>
            <w:rFonts w:ascii="Times New Roman" w:hAnsi="Times New Roman"/>
            <w:sz w:val="24"/>
            <w:szCs w:val="24"/>
            <w:u w:val="single"/>
          </w:rPr>
          <w:t>от 26.06.2007 N 118-ФЗ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38. Требования в области охраны окружающей среды при вводе в эксплуатацию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 (в ред. Федерального закона </w:t>
      </w:r>
      <w:hyperlink r:id="rId167"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Pr>
          <w:rFonts w:ascii="Times New Roman" w:hAnsi="Times New Roman"/>
          <w:sz w:val="24"/>
          <w:szCs w:val="24"/>
        </w:rPr>
        <w:lastRenderedPageBreak/>
        <w:t>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68"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 (в ред. Федерального закона </w:t>
      </w:r>
      <w:hyperlink r:id="rId16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 (в ред. Федерального закона </w:t>
      </w:r>
      <w:hyperlink r:id="rId170"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Размещение, проектирование, строительство и эксплуатация объектов энергетики осуществляются в соответствии с требованиями статей </w:t>
      </w:r>
      <w:hyperlink r:id="rId171" w:history="1">
        <w:r>
          <w:rPr>
            <w:rFonts w:ascii="Times New Roman" w:hAnsi="Times New Roman"/>
            <w:sz w:val="24"/>
            <w:szCs w:val="24"/>
            <w:u w:val="single"/>
          </w:rPr>
          <w:t>34</w:t>
        </w:r>
      </w:hyperlink>
      <w:r>
        <w:rPr>
          <w:rFonts w:ascii="Times New Roman" w:hAnsi="Times New Roman"/>
          <w:sz w:val="24"/>
          <w:szCs w:val="24"/>
        </w:rPr>
        <w:t xml:space="preserve"> - </w:t>
      </w:r>
      <w:hyperlink r:id="rId172" w:history="1">
        <w:r>
          <w:rPr>
            <w:rFonts w:ascii="Times New Roman" w:hAnsi="Times New Roman"/>
            <w:sz w:val="24"/>
            <w:szCs w:val="24"/>
            <w:u w:val="single"/>
          </w:rPr>
          <w:t>39</w:t>
        </w:r>
      </w:hyperlink>
      <w:r>
        <w:rPr>
          <w:rFonts w:ascii="Times New Roman" w:hAnsi="Times New Roman"/>
          <w:sz w:val="24"/>
          <w:szCs w:val="24"/>
        </w:rPr>
        <w:t xml:space="preserve"> настоящего Федерального закона.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 (в ред. Федеральный закона </w:t>
      </w:r>
      <w:hyperlink r:id="rId173"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42. Требования в области охраны окружающей среды при эксплуатации объектов сельскохозяйственного назначения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43.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 (в ред. Федерального закона </w:t>
      </w:r>
      <w:hyperlink r:id="rId174" w:history="1">
        <w:r>
          <w:rPr>
            <w:rFonts w:ascii="Times New Roman" w:hAnsi="Times New Roman"/>
            <w:sz w:val="24"/>
            <w:szCs w:val="24"/>
            <w:u w:val="single"/>
          </w:rPr>
          <w:t>от 14.07.2008 N 118-ФЗ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43.1. Требования в области охраны окружающей среды в сфере водоснабжения и водоотведения (в ред. Федерального закона </w:t>
      </w:r>
      <w:hyperlink r:id="rId175" w:history="1">
        <w:r>
          <w:rPr>
            <w:rFonts w:ascii="Times New Roman" w:hAnsi="Times New Roman"/>
            <w:b/>
            <w:bCs/>
            <w:sz w:val="27"/>
            <w:szCs w:val="27"/>
            <w:u w:val="single"/>
          </w:rPr>
          <w:t>от 07.12.2011 N 417-ФЗ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размещении, проектировании, строительстве, реконструкции городских и сельских </w:t>
      </w:r>
      <w:r>
        <w:rPr>
          <w:rFonts w:ascii="Times New Roman" w:hAnsi="Times New Roman"/>
          <w:sz w:val="24"/>
          <w:szCs w:val="24"/>
        </w:rPr>
        <w:lastRenderedPageBreak/>
        <w:t>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(в ред. Федерального закона </w:t>
      </w:r>
      <w:hyperlink r:id="rId176" w:history="1">
        <w:r>
          <w:rPr>
            <w:rFonts w:ascii="Times New Roman" w:hAnsi="Times New Roman"/>
            <w:sz w:val="24"/>
            <w:szCs w:val="24"/>
            <w:u w:val="single"/>
          </w:rPr>
          <w:t>от 14.03.2009 N 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45. Требования в области охраны окружающей среды при производстве и эксплуатации автомобильных и иных транспортных средств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Отношения в области производства и эксплуатации автомобильных и иных транспортных средств регулируются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 (в ред. Федеральных законов </w:t>
      </w:r>
      <w:hyperlink r:id="rId177" w:history="1">
        <w:r>
          <w:rPr>
            <w:rFonts w:ascii="Times New Roman" w:hAnsi="Times New Roman"/>
            <w:sz w:val="24"/>
            <w:szCs w:val="24"/>
            <w:u w:val="single"/>
          </w:rPr>
          <w:t>от 18.12.2006 N 232-ФЗ</w:t>
        </w:r>
      </w:hyperlink>
      <w:r>
        <w:rPr>
          <w:rFonts w:ascii="Times New Roman" w:hAnsi="Times New Roman"/>
          <w:sz w:val="24"/>
          <w:szCs w:val="24"/>
        </w:rPr>
        <w:t xml:space="preserve">, </w:t>
      </w:r>
      <w:hyperlink r:id="rId178" w:history="1">
        <w:r>
          <w:rPr>
            <w:rFonts w:ascii="Times New Roman" w:hAnsi="Times New Roman"/>
            <w:sz w:val="24"/>
            <w:szCs w:val="24"/>
            <w:u w:val="single"/>
          </w:rPr>
          <w:t>от 26.06.2007 N 118-ФЗ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 (в ред. Федерального закона </w:t>
      </w:r>
      <w:hyperlink r:id="rId179" w:history="1">
        <w:r>
          <w:rPr>
            <w:rFonts w:ascii="Times New Roman" w:hAnsi="Times New Roman"/>
            <w:sz w:val="24"/>
            <w:szCs w:val="24"/>
            <w:u w:val="single"/>
          </w:rPr>
          <w:t>от 18.12.2006 N 232-ФЗ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48. Требования в области охраны окружающей среды при использовании радиоактивных веществ и ядерных материалов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w:t>
      </w:r>
      <w:r>
        <w:rPr>
          <w:rFonts w:ascii="Times New Roman" w:hAnsi="Times New Roman"/>
          <w:sz w:val="24"/>
          <w:szCs w:val="24"/>
        </w:rPr>
        <w:lastRenderedPageBreak/>
        <w:t>среды и здоровья человека, принимать меры по ликвидации очагов радиационного загрязнения.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180" w:history="1">
        <w:r>
          <w:rPr>
            <w:rFonts w:ascii="Times New Roman" w:hAnsi="Times New Roman"/>
            <w:sz w:val="24"/>
            <w:szCs w:val="24"/>
            <w:u w:val="single"/>
          </w:rPr>
          <w:t>законом</w:t>
        </w:r>
      </w:hyperlink>
      <w:r>
        <w:rPr>
          <w:rFonts w:ascii="Times New Roman" w:hAnsi="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 (в ред. Федеральных законов </w:t>
      </w:r>
      <w:hyperlink r:id="rId181" w:history="1">
        <w:r>
          <w:rPr>
            <w:rFonts w:ascii="Times New Roman" w:hAnsi="Times New Roman"/>
            <w:sz w:val="24"/>
            <w:szCs w:val="24"/>
            <w:u w:val="single"/>
          </w:rPr>
          <w:t>от 05.02.2007 N 13-ФЗ</w:t>
        </w:r>
      </w:hyperlink>
      <w:r>
        <w:rPr>
          <w:rFonts w:ascii="Times New Roman" w:hAnsi="Times New Roman"/>
          <w:sz w:val="24"/>
          <w:szCs w:val="24"/>
        </w:rPr>
        <w:t xml:space="preserve">, </w:t>
      </w:r>
      <w:hyperlink r:id="rId182" w:history="1">
        <w:r>
          <w:rPr>
            <w:rFonts w:ascii="Times New Roman" w:hAnsi="Times New Roman"/>
            <w:sz w:val="24"/>
            <w:szCs w:val="24"/>
            <w:u w:val="single"/>
          </w:rPr>
          <w:t>от 11.07.2011 N 190-ФЗ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49. Требования в области охраны окружающей среды при использовании химических веществ в сельском хозяйстве и лесном хозяйстве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Запрещается применение токсичных химических препаратов, не подвергающихся распаду.</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50. Охрана окружающей среды от негативного биологического воздействия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Запрещаются производство, разведение и использование растений, животных и других </w:t>
      </w:r>
      <w:r>
        <w:rPr>
          <w:rFonts w:ascii="Times New Roman" w:hAnsi="Times New Roman"/>
          <w:sz w:val="24"/>
          <w:szCs w:val="24"/>
        </w:rPr>
        <w:lastRenderedPageBreak/>
        <w:t>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 (в ред. Федерального закона </w:t>
      </w:r>
      <w:hyperlink r:id="rId183"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51. Требования в области охраны окружающей среды при обращении с отходами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Запрещаются: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ввоз опасных отходов в Российскую Федерацию в целях их захоронения и обезвреживания. (в ред. Федерального закона </w:t>
      </w:r>
      <w:hyperlink r:id="rId184" w:history="1">
        <w:r>
          <w:rPr>
            <w:rFonts w:ascii="Times New Roman" w:hAnsi="Times New Roman"/>
            <w:sz w:val="24"/>
            <w:szCs w:val="24"/>
            <w:u w:val="single"/>
          </w:rPr>
          <w:t>от 11.07.2011 N 190-ФЗ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185" w:history="1">
        <w:r>
          <w:rPr>
            <w:rFonts w:ascii="Times New Roman" w:hAnsi="Times New Roman"/>
            <w:sz w:val="24"/>
            <w:szCs w:val="24"/>
            <w:u w:val="single"/>
          </w:rPr>
          <w:t>законом</w:t>
        </w:r>
      </w:hyperlink>
      <w:r>
        <w:rPr>
          <w:rFonts w:ascii="Times New Roman" w:hAnsi="Times New Roman"/>
          <w:sz w:val="24"/>
          <w:szCs w:val="24"/>
        </w:rPr>
        <w:t xml:space="preserve"> "Об обращении с радиоактивными отходами и о внесении изменений в </w:t>
      </w:r>
      <w:r>
        <w:rPr>
          <w:rFonts w:ascii="Times New Roman" w:hAnsi="Times New Roman"/>
          <w:sz w:val="24"/>
          <w:szCs w:val="24"/>
        </w:rPr>
        <w:lastRenderedPageBreak/>
        <w:t xml:space="preserve">отдельные законодательные акты Российской Федерации". (в ред. Федерального закона </w:t>
      </w:r>
      <w:hyperlink r:id="rId186" w:history="1">
        <w:r>
          <w:rPr>
            <w:rFonts w:ascii="Times New Roman" w:hAnsi="Times New Roman"/>
            <w:sz w:val="24"/>
            <w:szCs w:val="24"/>
            <w:u w:val="single"/>
          </w:rPr>
          <w:t>от 11.07.2011 N 190-ФЗ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 (в ред. Федерального закона </w:t>
      </w:r>
      <w:hyperlink r:id="rId187"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52. Требования в области охраны окружающей среды при установлении защитных и охранных зон</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 (в ред. Федерального закона </w:t>
      </w:r>
      <w:hyperlink r:id="rId188" w:history="1">
        <w:r>
          <w:rPr>
            <w:rFonts w:ascii="Times New Roman" w:hAnsi="Times New Roman"/>
            <w:sz w:val="24"/>
            <w:szCs w:val="24"/>
            <w:u w:val="single"/>
          </w:rPr>
          <w:t>от 14.03.2009 N 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установления и создания защитных и охранных зон регулируется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53. Требования в области охраны окружающей среды при приватизации и национализации имущества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54. Охрана озонового слоя атмосферы (в ред. Федерального закона </w:t>
      </w:r>
      <w:hyperlink r:id="rId189" w:history="1">
        <w:r>
          <w:rPr>
            <w:rFonts w:ascii="Times New Roman" w:hAnsi="Times New Roman"/>
            <w:b/>
            <w:bCs/>
            <w:sz w:val="27"/>
            <w:szCs w:val="27"/>
            <w:u w:val="single"/>
          </w:rPr>
          <w:t>от 23.07.2013 N 226-ФЗ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Перечень озоноразрушающих веществ, обращение которых подлежит государственному </w:t>
      </w:r>
      <w:r>
        <w:rPr>
          <w:rFonts w:ascii="Times New Roman" w:hAnsi="Times New Roman"/>
          <w:sz w:val="24"/>
          <w:szCs w:val="24"/>
        </w:rPr>
        <w:lastRenderedPageBreak/>
        <w:t>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55. Охрана окружающей среды от негативного физического воздействия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Запрещается превышение нормативов допустимых физических воздействий.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56. Меры воздействия за нарушение природоохранных требований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VIII. ЗОНЫ ЭКОЛОГИЧЕСКОГО БЕДСТВИЯ, ЗОНЫ ЧРЕЗВЫЧАЙНЫХ СИТУАЦИЙ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57. Порядок установления зон экологического бедствия, зон чрезвычайных ситуаций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Защита окружающей среды в зонах чрезвычайных ситуаций устанавливается федеральным </w:t>
      </w:r>
      <w:r>
        <w:rPr>
          <w:rFonts w:ascii="Times New Roman" w:hAnsi="Times New Roman"/>
          <w:sz w:val="24"/>
          <w:szCs w:val="24"/>
        </w:rPr>
        <w:lastRenderedPageBreak/>
        <w:t>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IX. ПРИРОДНЫЕ ОБЪЕКТЫ, НАХОДЯЩИЕСЯ ПОД ОСОБОЙ ОХРАНОЙ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58. Меры охраны природных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Изъятие земель природно-заповедного фонда запрещается, за исключением случаев, предусмотренных федеральными законами.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59. Правовой режим охраны природных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 (в ред. Федерального закона </w:t>
      </w:r>
      <w:hyperlink r:id="rId190" w:history="1">
        <w:r>
          <w:rPr>
            <w:rFonts w:ascii="Times New Roman" w:hAnsi="Times New Roman"/>
            <w:sz w:val="24"/>
            <w:szCs w:val="24"/>
            <w:u w:val="single"/>
          </w:rPr>
          <w:t>от 28.12.2013 N 406-ФЗ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60. Охрана редких и находящихся под угрозой исчезновения растений, животных и других организмов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w:t>
      </w:r>
      <w:r>
        <w:rPr>
          <w:rFonts w:ascii="Times New Roman" w:hAnsi="Times New Roman"/>
          <w:sz w:val="24"/>
          <w:szCs w:val="24"/>
        </w:rPr>
        <w:lastRenderedPageBreak/>
        <w:t>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61. Охрана зеленого фонда городских и сельских поселений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 (в ред. Федерального закона </w:t>
      </w:r>
      <w:hyperlink r:id="rId191" w:history="1">
        <w:r>
          <w:rPr>
            <w:rFonts w:ascii="Times New Roman" w:hAnsi="Times New Roman"/>
            <w:sz w:val="24"/>
            <w:szCs w:val="24"/>
            <w:u w:val="single"/>
          </w:rPr>
          <w:t>от 14.03.2009 N 32-ФЗ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62. Охрана редких и находящихся под угрозой исчезновения почв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ГЛАВА X. ГОСУДАРСТВЕННЫЙ ЭКОЛОГИЧЕСКИЙ МОНИТОРИНГ (ГОСУДАРСТВЕННЫЙ МОНИТОРИНГ ОКРУЖАЮЩЕЙ СРЕДЫ) (в ред. Федерального закона </w:t>
      </w:r>
      <w:hyperlink r:id="rId192" w:history="1">
        <w:r>
          <w:rPr>
            <w:rFonts w:ascii="Times New Roman" w:hAnsi="Times New Roman"/>
            <w:b/>
            <w:bCs/>
            <w:sz w:val="27"/>
            <w:szCs w:val="27"/>
            <w:u w:val="single"/>
          </w:rPr>
          <w:t>от 21.11.2011 N 331-ФЗ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63. Осуществление государственного экологического мониторинга (государственного мониторинга окружающей среды) (в ред. Федерального закона </w:t>
      </w:r>
      <w:hyperlink r:id="rId193" w:history="1">
        <w:r>
          <w:rPr>
            <w:rFonts w:ascii="Times New Roman" w:hAnsi="Times New Roman"/>
            <w:b/>
            <w:bCs/>
            <w:sz w:val="27"/>
            <w:szCs w:val="27"/>
            <w:u w:val="single"/>
          </w:rPr>
          <w:t>от 21.11.2011 N 331-ФЗ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63.1. Единая система государственного экологического мониторинга (государственного мониторинга окружающей среды) (в ред. Федерального закона </w:t>
      </w:r>
      <w:hyperlink r:id="rId194" w:history="1">
        <w:r>
          <w:rPr>
            <w:rFonts w:ascii="Times New Roman" w:hAnsi="Times New Roman"/>
            <w:b/>
            <w:bCs/>
            <w:sz w:val="27"/>
            <w:szCs w:val="27"/>
            <w:u w:val="single"/>
          </w:rPr>
          <w:t>от 21.11.2011 N 331-ФЗ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Задачами единой системы государственного экологического мониторинга (государственного мониторинга окружающей среды) являются: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обработка (обобщение, систематизация) информации о состоянии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состояния и загрязнения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атмосферного воздуха;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государственного мониторинга радиационной обстановки на территории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земель;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объектов животного мира;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лесопатологического мониторинга;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государственного мониторинга воспроизводства лесов; (в ред. Федерального закона </w:t>
      </w:r>
      <w:hyperlink r:id="rId195" w:history="1">
        <w:r>
          <w:rPr>
            <w:rFonts w:ascii="Times New Roman" w:hAnsi="Times New Roman"/>
            <w:sz w:val="24"/>
            <w:szCs w:val="24"/>
            <w:u w:val="single"/>
          </w:rPr>
          <w:t>от 12.03.2014 N 27-ФЗ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состояния недр;</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водных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водных биологических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внутренних морских вод и территориального моря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исключительной экономической зоны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континентального шельфа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экологического мониторинга уникальной экологической системы озера Байкал;</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государственного мониторинга охотничьих ресурсов и среды их обитания.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состояния окружающей среды и прогнозирование его изменений под воздействием природных и (или) антропогенных факторов;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w:t>
      </w:r>
      <w:r>
        <w:rPr>
          <w:rFonts w:ascii="Times New Roman" w:hAnsi="Times New Roman"/>
          <w:sz w:val="24"/>
          <w:szCs w:val="24"/>
        </w:rPr>
        <w:lastRenderedPageBreak/>
        <w:t>природных и (или) антропогенных факторов и предложений об устранении таких нарушений;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эффективности проводимых природоохранных мероприятий;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и эксплуатация баз данных информационных систем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63.2. Государственный фонд данных государственного экологического мониторинга (государственного мониторинга окружающей среды) (в ред. Федерального закона </w:t>
      </w:r>
      <w:hyperlink r:id="rId196" w:history="1">
        <w:r>
          <w:rPr>
            <w:rFonts w:ascii="Times New Roman" w:hAnsi="Times New Roman"/>
            <w:b/>
            <w:bCs/>
            <w:sz w:val="27"/>
            <w:szCs w:val="27"/>
            <w:u w:val="single"/>
          </w:rPr>
          <w:t>от 21.11.2011 N 331-ФЗ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производственного контроля в области охраны окружающей среды и государственного экологического надзора;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государственного учета объектов, оказывающих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w:t>
      </w:r>
      <w:r>
        <w:rPr>
          <w:rFonts w:ascii="Times New Roman" w:hAnsi="Times New Roman"/>
          <w:sz w:val="24"/>
          <w:szCs w:val="24"/>
        </w:rPr>
        <w:lastRenderedPageBreak/>
        <w:t>такой информацией устанавливается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Глава XI. ГОСУДАРСТВЕННЫЙ ЭКОЛОГИЧЕСКИЙ НАДЗОР. ПРОИЗВОДСТВЕННЫЙ И ОБЩЕСТВЕННЫЙ КОНТРОЛЬ В ОБЛАСТИ ОХРАНЫ ОКРУЖАЮЩЕЙ СРЕДЫ (в ред. Федерального закона </w:t>
      </w:r>
      <w:hyperlink r:id="rId197"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64. - Утратила силу. (в ред. Федерального закона </w:t>
      </w:r>
      <w:hyperlink r:id="rId198"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65. Государственный экологический надзор (в ред. Федерального закона </w:t>
      </w:r>
      <w:hyperlink r:id="rId199"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Государственный экологический надзор включает в себя: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надзор за геологическим изучением, рациональным использованием и охраной недр;</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земельный надзор;</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надзор в области обращения с отходами;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надзор в области охраны атмосферного воздуха;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государственный надзор в области использования и охраны водных объектов; (в ред. Федеральный закона </w:t>
      </w:r>
      <w:hyperlink r:id="rId200"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экологический надзор на континентальном шельфе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экологический надзор во внутренних морских водах и в территориальном море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экологический надзор в исключительной экономической зоне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экологический надзор в области охраны озера Байкал;</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государственный лесной надзор (лесную охрану); (в ред. Федерального закона </w:t>
      </w:r>
      <w:hyperlink r:id="rId201" w:history="1">
        <w:r>
          <w:rPr>
            <w:rFonts w:ascii="Times New Roman" w:hAnsi="Times New Roman"/>
            <w:sz w:val="24"/>
            <w:szCs w:val="24"/>
            <w:u w:val="single"/>
          </w:rPr>
          <w:t>от 12.03.2014 N 27-ФЗ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федеральный государственный надзор в области охраны, воспроизводства и использования объектов животного мира и среды их обитания;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федеральный государственный контроль (надзор) в области рыболовства и сохранения водных биоресурсов;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федеральный государственный охотничий надзор;</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государственный надзор в области охраны и использования особо охраняемых природных </w:t>
      </w:r>
      <w:r>
        <w:rPr>
          <w:rFonts w:ascii="Times New Roman" w:hAnsi="Times New Roman"/>
          <w:sz w:val="24"/>
          <w:szCs w:val="24"/>
        </w:rPr>
        <w:lastRenderedPageBreak/>
        <w:t>территорий.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государственный надзор за соблюдением требований к обращению озоноразрушающих веществ.государственный надзор за соблюдением требований к обращению озоноразрушающих веществ. (в ред. Федерального закона </w:t>
      </w:r>
      <w:hyperlink r:id="rId202" w:history="1">
        <w:r>
          <w:rPr>
            <w:rFonts w:ascii="Times New Roman" w:hAnsi="Times New Roman"/>
            <w:sz w:val="24"/>
            <w:szCs w:val="24"/>
            <w:u w:val="single"/>
          </w:rPr>
          <w:t>от 23.07.2013 N 226-ФЗ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203"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w:t>
      </w:r>
      <w:hyperlink r:id="rId204"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 (в ред. Федерального закона </w:t>
      </w:r>
      <w:hyperlink r:id="rId205"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(в ред. Федерального закона </w:t>
      </w:r>
      <w:hyperlink r:id="rId206"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 (в ред. Федерального закона </w:t>
      </w:r>
      <w:hyperlink r:id="rId207"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 (в ред. Федеральный закона </w:t>
      </w:r>
      <w:hyperlink r:id="rId208" w:history="1">
        <w:r>
          <w:rPr>
            <w:rFonts w:ascii="Times New Roman" w:hAnsi="Times New Roman"/>
            <w:sz w:val="24"/>
            <w:szCs w:val="24"/>
            <w:u w:val="single"/>
          </w:rPr>
          <w:t>от 25.06.2012 N 93-ФЗ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66. Права должностных лиц органов государственного надзора (в ред. Федерального закона </w:t>
      </w:r>
      <w:hyperlink r:id="rId209"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w:t>
      </w:r>
      <w:r>
        <w:rPr>
          <w:rFonts w:ascii="Times New Roman" w:hAnsi="Times New Roman"/>
          <w:sz w:val="24"/>
          <w:szCs w:val="24"/>
        </w:rPr>
        <w:lastRenderedPageBreak/>
        <w:t>законодательством Российской Федерации, имеют право:</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(в ред. Федерального закона </w:t>
      </w:r>
      <w:hyperlink r:id="rId210"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67. Производственный контроль в области охраны окружающей среды (производственный экологический контроль)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w:t>
      </w:r>
      <w:r>
        <w:rPr>
          <w:rFonts w:ascii="Times New Roman" w:hAnsi="Times New Roman"/>
          <w:sz w:val="24"/>
          <w:szCs w:val="24"/>
        </w:rPr>
        <w:lastRenderedPageBreak/>
        <w:t>соблюдения требований в области охраны окружающей среды, установленных законодательством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 (в ред. Федерального закона </w:t>
      </w:r>
      <w:hyperlink r:id="rId21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Программа производственного экологического контроля содержит сведения: (в ред. Федерального закона </w:t>
      </w:r>
      <w:hyperlink r:id="rId212"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инвентаризации выбросов загрязняющих веществ в атмосферный воздух и их источников; (в ред. Федерального закона </w:t>
      </w:r>
      <w:hyperlink r:id="rId213"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инвентаризации сбросов загрязняющих веществ в окружающую среду и их источников; (в ред. Федерального закона </w:t>
      </w:r>
      <w:hyperlink r:id="rId21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инвентаризации отходов производства и потребления и объектов их размещения; (в ред. Федерального закона </w:t>
      </w:r>
      <w:hyperlink r:id="rId215"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подразделениях и (или) должностных лицах, отвечающих за осуществление производственного экологического контроля; (в ред. Федерального закона </w:t>
      </w:r>
      <w:hyperlink r:id="rId216"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(в ред. Федерального закона </w:t>
      </w:r>
      <w:hyperlink r:id="rId217"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периодичности и методах осуществления производственного экологического контроля, местах отбора проб и методиках (методах) измерений. (в ред. Федерального закона </w:t>
      </w:r>
      <w:hyperlink r:id="rId21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(в ред. Федерального закона </w:t>
      </w:r>
      <w:hyperlink r:id="rId219"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 (в ред. Федерального закона </w:t>
      </w:r>
      <w:hyperlink r:id="rId22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 (в ред. Федерального закона </w:t>
      </w:r>
      <w:hyperlink r:id="rId22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w:t>
      </w:r>
      <w:r>
        <w:rPr>
          <w:rFonts w:ascii="Times New Roman" w:hAnsi="Times New Roman"/>
          <w:sz w:val="24"/>
          <w:szCs w:val="24"/>
        </w:rPr>
        <w:lastRenderedPageBreak/>
        <w:t xml:space="preserve">материалах, об образовании отходов производства и потребления; (в ред. Федерального закона </w:t>
      </w:r>
      <w:hyperlink r:id="rId222"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 (в ред. Федерального закона </w:t>
      </w:r>
      <w:hyperlink r:id="rId223"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обращении с отходами производства и потребления; (в ред. Федерального закона </w:t>
      </w:r>
      <w:hyperlink r:id="rId22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состоянии окружающей среды, местах отбора проб, методиках (методах) измерений. (в ред. Федерального закона </w:t>
      </w:r>
      <w:hyperlink r:id="rId225"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 (в ред. Федерального закона </w:t>
      </w:r>
      <w:hyperlink r:id="rId226"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(в ред. Федерального закона </w:t>
      </w:r>
      <w:hyperlink r:id="rId227"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 (в ред. Федерального закона </w:t>
      </w:r>
      <w:hyperlink r:id="rId228"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В электронном документе нумерация пунктов соответствует внесенным изменениям.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68. Общественный контроль в области охраны окружающей среды (общественный экологический контроль) (в ред. Федерального закона </w:t>
      </w:r>
      <w:hyperlink r:id="rId229" w:history="1">
        <w:r>
          <w:rPr>
            <w:rFonts w:ascii="Times New Roman" w:hAnsi="Times New Roman"/>
            <w:b/>
            <w:bCs/>
            <w:sz w:val="27"/>
            <w:szCs w:val="27"/>
            <w:u w:val="single"/>
          </w:rPr>
          <w:t>от 31.12.2005 N 199-ФЗ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w:t>
      </w:r>
      <w:r>
        <w:rPr>
          <w:rFonts w:ascii="Times New Roman" w:hAnsi="Times New Roman"/>
          <w:sz w:val="24"/>
          <w:szCs w:val="24"/>
        </w:rPr>
        <w:lastRenderedPageBreak/>
        <w:t>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68.1. - Утратила силу. (в ред. Федерального закона </w:t>
      </w:r>
      <w:hyperlink r:id="rId230" w:history="1">
        <w:r>
          <w:rPr>
            <w:rFonts w:ascii="Times New Roman" w:hAnsi="Times New Roman"/>
            <w:b/>
            <w:bCs/>
            <w:sz w:val="27"/>
            <w:szCs w:val="27"/>
            <w:u w:val="single"/>
          </w:rPr>
          <w:t>от 31.12.2005 N 199-ФЗ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69. Государственный учет объектов, оказывающих негативное воздействие на окружающую среду (в ред. Федерального закона </w:t>
      </w:r>
      <w:hyperlink r:id="rId231"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Государственный реестр объектов, оказывающих негативное воздействие на окружающую среду, включает в себя: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фактическом месте нахождения и категории объекта, оказывающего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декларациях о плате за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комплексных экологических разрешениях или декларациях о воздействии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программе производственного экологического контроля;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мероприятиях по снижению негативного воздействия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применяемых на объектах I категории технологиях и об их соответствии наилучшим доступным технологиям;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результатах осуществления государственного экологического надзора;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r:id="rId232" w:history="1">
        <w:r>
          <w:rPr>
            <w:rFonts w:ascii="Times New Roman" w:hAnsi="Times New Roman"/>
            <w:sz w:val="24"/>
            <w:szCs w:val="24"/>
            <w:u w:val="single"/>
          </w:rPr>
          <w:t>статьей 65</w:t>
        </w:r>
      </w:hyperlink>
      <w:r>
        <w:rPr>
          <w:rFonts w:ascii="Times New Roman" w:hAnsi="Times New Roman"/>
          <w:sz w:val="24"/>
          <w:szCs w:val="24"/>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w:t>
      </w:r>
      <w:r>
        <w:rPr>
          <w:rFonts w:ascii="Times New Roman" w:hAnsi="Times New Roman"/>
          <w:sz w:val="24"/>
          <w:szCs w:val="24"/>
        </w:rPr>
        <w:lastRenderedPageBreak/>
        <w:t>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69.1. Государственный учет обращения озоноразрушающих веществ (в ред. Федерального закона </w:t>
      </w:r>
      <w:hyperlink r:id="rId233" w:history="1">
        <w:r>
          <w:rPr>
            <w:rFonts w:ascii="Times New Roman" w:hAnsi="Times New Roman"/>
            <w:b/>
            <w:bCs/>
            <w:sz w:val="27"/>
            <w:szCs w:val="27"/>
            <w:u w:val="single"/>
          </w:rPr>
          <w:t>от 23.07.2013 N 226-ФЗ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 (в ред. Федерального закона </w:t>
      </w:r>
      <w:hyperlink r:id="rId234"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w:t>
      </w:r>
      <w:r>
        <w:rPr>
          <w:rFonts w:ascii="Times New Roman" w:hAnsi="Times New Roman"/>
          <w:b/>
          <w:bCs/>
          <w:sz w:val="27"/>
          <w:szCs w:val="27"/>
        </w:rPr>
        <w:lastRenderedPageBreak/>
        <w:t xml:space="preserve">среду, снятие с государственного учета объектов, оказывающих негативное воздействие на окружающую среду (в ред. Федерального закона </w:t>
      </w:r>
      <w:hyperlink r:id="rId235" w:history="1">
        <w:r>
          <w:rPr>
            <w:rFonts w:ascii="Times New Roman" w:hAnsi="Times New Roman"/>
            <w:b/>
            <w:bCs/>
            <w:sz w:val="27"/>
            <w:szCs w:val="27"/>
            <w:u w:val="single"/>
          </w:rPr>
          <w:t>от 21.07.2014 N 219-ФЗ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изменении места нахождения объекта, оказывающего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изменении характеристик технологических процессов основных производств, источников загрязнения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Сведения, указанные в абзацах втором и третьем пункта 6 настоящей статьи, подтверждаются документами: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изменении места нахождения объекта, оказывающего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w:t>
      </w:r>
      <w:r>
        <w:rPr>
          <w:rFonts w:ascii="Times New Roman" w:hAnsi="Times New Roman"/>
          <w:sz w:val="24"/>
          <w:szCs w:val="24"/>
        </w:rPr>
        <w:lastRenderedPageBreak/>
        <w:t>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XII. НАУЧНЫЕ ИССЛЕДОВАНИЯ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70. Научные исследования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Научные исследования в области охраны окружающей среды проводятся в целях: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разработки концепций, научных прогнозов и планов сохранения и восстановления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оценки последствий негативного воздействия хозяйственной и иной деятельности на окружающую среду;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 (в ред. Федерального закона </w:t>
      </w:r>
      <w:hyperlink r:id="rId236" w:history="1">
        <w:r>
          <w:rPr>
            <w:rFonts w:ascii="Times New Roman" w:hAnsi="Times New Roman"/>
            <w:sz w:val="24"/>
            <w:szCs w:val="24"/>
            <w:u w:val="single"/>
          </w:rPr>
          <w:t>от 19.07.2011 N 248-ФЗ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разработки и совершенствования показателей комплексной оценки воздействия на окружающую среду, способов и методов их определения;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разработки и создания наилучших технологий в области охраны окружающей среды и рационального использования природных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разработки программ реабилитации территорий, отнесенных к зонам экологического бедствия;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разработки мероприятий по сохранению и развитию природного потенциала и рекреационного потенциала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иных целях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w:t>
      </w:r>
      <w:r>
        <w:rPr>
          <w:rFonts w:ascii="Times New Roman" w:hAnsi="Times New Roman"/>
          <w:sz w:val="24"/>
          <w:szCs w:val="24"/>
        </w:rPr>
        <w:lastRenderedPageBreak/>
        <w:t>технической политике.</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XIII. ОСНОВЫ ФОРМИРОВАНИЯ ЭКОЛОГИЧЕСКОЙ КУЛЬТУРЫ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71. Всеобщность и комплексность экологического образования</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 (в ред. Федерального закона </w:t>
      </w:r>
      <w:hyperlink r:id="rId237" w:history="1">
        <w:r>
          <w:rPr>
            <w:rFonts w:ascii="Times New Roman" w:hAnsi="Times New Roman"/>
            <w:sz w:val="24"/>
            <w:szCs w:val="24"/>
            <w:u w:val="single"/>
          </w:rPr>
          <w:t>от 02.07.2013 N 185-ФЗ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72. - Утратила силу (в ред. Федерального закона </w:t>
      </w:r>
      <w:hyperlink r:id="rId238" w:history="1">
        <w:r>
          <w:rPr>
            <w:rFonts w:ascii="Times New Roman" w:hAnsi="Times New Roman"/>
            <w:b/>
            <w:bCs/>
            <w:sz w:val="27"/>
            <w:szCs w:val="27"/>
            <w:u w:val="single"/>
          </w:rPr>
          <w:t>от 02.07.2013 N 185-ФЗ</w:t>
        </w:r>
      </w:hyperlink>
      <w:r>
        <w:rPr>
          <w:rFonts w:ascii="Times New Roman" w:hAnsi="Times New Roman"/>
          <w:b/>
          <w:bCs/>
          <w:sz w:val="27"/>
          <w:szCs w:val="27"/>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73. Подготовка руководителей организаций и специалистов в области охраны окружающей среды и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74. Экологическое просвещение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w:t>
      </w:r>
      <w:r>
        <w:rPr>
          <w:rFonts w:ascii="Times New Roman" w:hAnsi="Times New Roman"/>
          <w:sz w:val="24"/>
          <w:szCs w:val="24"/>
        </w:rPr>
        <w:lastRenderedPageBreak/>
        <w:t xml:space="preserve">иными юридическими лицами. (в ред. Федерального закона </w:t>
      </w:r>
      <w:hyperlink r:id="rId239" w:history="1">
        <w:r>
          <w:rPr>
            <w:rFonts w:ascii="Times New Roman" w:hAnsi="Times New Roman"/>
            <w:sz w:val="24"/>
            <w:szCs w:val="24"/>
            <w:u w:val="single"/>
          </w:rPr>
          <w:t>от 02.07.2013 N 185-ФЗ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75. Виды ответственности за нарушение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76. Разрешение споров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Споры в области охраны окружающей среды разрешаются в судебном порядке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77. Обязанность полного возмещения вреда окружающей среде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(в ред. Федерального закона </w:t>
      </w:r>
      <w:hyperlink r:id="rId240"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(в ред. Федерального закона </w:t>
      </w:r>
      <w:hyperlink r:id="rId241" w:history="1">
        <w:r>
          <w:rPr>
            <w:rFonts w:ascii="Times New Roman" w:hAnsi="Times New Roman"/>
            <w:sz w:val="24"/>
            <w:szCs w:val="24"/>
            <w:u w:val="single"/>
          </w:rPr>
          <w:t>от 21.07.2014 N 219-ФЗ</w:t>
        </w:r>
      </w:hyperlink>
      <w:r>
        <w:rPr>
          <w:rFonts w:ascii="Times New Roman" w:hAnsi="Times New Roman"/>
          <w:sz w:val="24"/>
          <w:szCs w:val="24"/>
        </w:rPr>
        <w:t>)</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78. Порядок компенсации вреда окружающей среде, причиненного нарушением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Определение размера вреда окружающей среде, причиненного нарушением законодательства </w:t>
      </w:r>
      <w:r>
        <w:rPr>
          <w:rFonts w:ascii="Times New Roman" w:hAnsi="Times New Roman"/>
          <w:sz w:val="24"/>
          <w:szCs w:val="24"/>
        </w:rPr>
        <w:lastRenderedPageBreak/>
        <w:t>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XV. МЕЖДУНАРОДНОЕ СОТРУДНИЧЕСТВО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81. Принципы международного сотрудничества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82. Международные договоры Российской Федерации в области охраны окружающей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XVI. ЗАКЛЮЧИТЕЛЬНЫЕ ПОЛОЖЕНИЯ</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83. Вступление в силу настоящего Федерального закона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вступает в силу со дня его официального опубликования.</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84. Приведение нормативных правовых актов в соответствие с настоящим Федеральным законом</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 дня вступления в силу настоящего Федерального закона признать утратившими силу:</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 РСФСР от 19 декабря 1991 года N 2060-I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242" w:history="1">
        <w:r>
          <w:rPr>
            <w:rFonts w:ascii="Times New Roman" w:hAnsi="Times New Roman"/>
            <w:sz w:val="24"/>
            <w:szCs w:val="24"/>
            <w:u w:val="single"/>
          </w:rPr>
          <w:t>статьи 84</w:t>
        </w:r>
      </w:hyperlink>
      <w:r>
        <w:rPr>
          <w:rFonts w:ascii="Times New Roman" w:hAnsi="Times New Roman"/>
          <w:sz w:val="24"/>
          <w:szCs w:val="24"/>
        </w:rPr>
        <w:t xml:space="preserve">, которая утрачивает силу одновременно с введением в действие </w:t>
      </w:r>
      <w:hyperlink r:id="rId243"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 об административных правонарушениях;</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 Российской Федерации </w:t>
      </w:r>
      <w:hyperlink r:id="rId244" w:history="1">
        <w:r>
          <w:rPr>
            <w:rFonts w:ascii="Times New Roman" w:hAnsi="Times New Roman"/>
            <w:sz w:val="24"/>
            <w:szCs w:val="24"/>
            <w:u w:val="single"/>
          </w:rPr>
          <w:t>от 21 февраля 1992 года N 2397-I</w:t>
        </w:r>
      </w:hyperlink>
      <w:r>
        <w:rPr>
          <w:rFonts w:ascii="Times New Roman" w:hAnsi="Times New Roman"/>
          <w:sz w:val="24"/>
          <w:szCs w:val="24"/>
        </w:rPr>
        <w:t xml:space="preserve">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hyperlink r:id="rId245" w:history="1">
        <w:r>
          <w:rPr>
            <w:rFonts w:ascii="Times New Roman" w:hAnsi="Times New Roman"/>
            <w:sz w:val="24"/>
            <w:szCs w:val="24"/>
            <w:u w:val="single"/>
          </w:rPr>
          <w:t>статью 4</w:t>
        </w:r>
      </w:hyperlink>
      <w:r>
        <w:rPr>
          <w:rFonts w:ascii="Times New Roman" w:hAnsi="Times New Roman"/>
          <w:sz w:val="24"/>
          <w:szCs w:val="24"/>
        </w:rPr>
        <w:t xml:space="preserve">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Федеральный закон </w:t>
      </w:r>
      <w:hyperlink r:id="rId246" w:history="1">
        <w:r>
          <w:rPr>
            <w:rFonts w:ascii="Times New Roman" w:hAnsi="Times New Roman"/>
            <w:sz w:val="24"/>
            <w:szCs w:val="24"/>
            <w:u w:val="single"/>
          </w:rPr>
          <w:t>от 10 июля 2001 года N 93-ФЗ</w:t>
        </w:r>
      </w:hyperlink>
      <w:r>
        <w:rPr>
          <w:rFonts w:ascii="Times New Roman" w:hAnsi="Times New Roman"/>
          <w:sz w:val="24"/>
          <w:szCs w:val="24"/>
        </w:rPr>
        <w:t xml:space="preserve">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Постановление Верховного Совета РСФСР от 19 декабря 1991 года N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w:t>
      </w:r>
      <w:r>
        <w:rPr>
          <w:rFonts w:ascii="Times New Roman" w:hAnsi="Times New Roman"/>
          <w:sz w:val="24"/>
          <w:szCs w:val="24"/>
        </w:rPr>
        <w:lastRenderedPageBreak/>
        <w:t xml:space="preserve">Федерации, 1992, N 10, ст. 458) утрачивает силу одновременно со </w:t>
      </w:r>
      <w:hyperlink r:id="rId247" w:history="1">
        <w:r>
          <w:rPr>
            <w:rFonts w:ascii="Times New Roman" w:hAnsi="Times New Roman"/>
            <w:sz w:val="24"/>
            <w:szCs w:val="24"/>
            <w:u w:val="single"/>
          </w:rPr>
          <w:t>статьей 84</w:t>
        </w:r>
      </w:hyperlink>
      <w:r>
        <w:rPr>
          <w:rFonts w:ascii="Times New Roman" w:hAnsi="Times New Roman"/>
          <w:sz w:val="24"/>
          <w:szCs w:val="24"/>
        </w:rPr>
        <w:t xml:space="preserve"> Закона РСФСР "Об охране окружающей природной среды".</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3E666C" w:rsidRDefault="003E666C" w:rsidP="003E666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3E666C" w:rsidRDefault="003E666C" w:rsidP="003E666C">
      <w:pPr>
        <w:widowControl w:val="0"/>
        <w:autoSpaceDE w:val="0"/>
        <w:autoSpaceDN w:val="0"/>
        <w:adjustRightInd w:val="0"/>
        <w:spacing w:after="0" w:line="240" w:lineRule="auto"/>
        <w:rPr>
          <w:rFonts w:ascii="Times New Roman" w:hAnsi="Times New Roman"/>
          <w:sz w:val="24"/>
          <w:szCs w:val="24"/>
        </w:rPr>
      </w:pP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января 2002 года</w:t>
      </w:r>
    </w:p>
    <w:p w:rsidR="003E666C" w:rsidRDefault="003E666C" w:rsidP="003E666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7-ФЗ</w:t>
      </w:r>
    </w:p>
    <w:p w:rsidR="00410341" w:rsidRDefault="00410341">
      <w:bookmarkStart w:id="0" w:name="_GoBack"/>
      <w:bookmarkEnd w:id="0"/>
    </w:p>
    <w:sectPr w:rsidR="0041034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7"/>
    <w:rsid w:val="000F3957"/>
    <w:rsid w:val="003E666C"/>
    <w:rsid w:val="0041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5897-B412-41D2-9A3E-44A094B2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6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672" TargetMode="External"/><Relationship Id="rId21" Type="http://schemas.openxmlformats.org/officeDocument/2006/relationships/hyperlink" Target="https://normativ.kontur.ru/document?moduleid=1&amp;documentid=182497#l0" TargetMode="External"/><Relationship Id="rId42" Type="http://schemas.openxmlformats.org/officeDocument/2006/relationships/hyperlink" Target="https://normativ.kontur.ru/document?moduleid=1&amp;documentid=235430#l420" TargetMode="External"/><Relationship Id="rId63" Type="http://schemas.openxmlformats.org/officeDocument/2006/relationships/hyperlink" Target="https://normativ.kontur.ru/document?moduleid=1&amp;documentid=235430#l420" TargetMode="External"/><Relationship Id="rId84" Type="http://schemas.openxmlformats.org/officeDocument/2006/relationships/hyperlink" Target="https://normativ.kontur.ru/document?moduleid=1&amp;documentid=220770#l402" TargetMode="External"/><Relationship Id="rId138" Type="http://schemas.openxmlformats.org/officeDocument/2006/relationships/hyperlink" Target="https://normativ.kontur.ru/document?moduleid=1&amp;documentid=2672#l87" TargetMode="External"/><Relationship Id="rId159" Type="http://schemas.openxmlformats.org/officeDocument/2006/relationships/hyperlink" Target="https://normativ.kontur.ru/document?moduleid=1&amp;documentid=119923#l493" TargetMode="External"/><Relationship Id="rId170" Type="http://schemas.openxmlformats.org/officeDocument/2006/relationships/hyperlink" Target="https://normativ.kontur.ru/document?moduleid=1&amp;documentid=119923#l493" TargetMode="External"/><Relationship Id="rId191" Type="http://schemas.openxmlformats.org/officeDocument/2006/relationships/hyperlink" Target="https://normativ.kontur.ru/document?moduleid=1&amp;documentid=171699#l60" TargetMode="External"/><Relationship Id="rId205" Type="http://schemas.openxmlformats.org/officeDocument/2006/relationships/hyperlink" Target="https://normativ.kontur.ru/document?moduleid=1&amp;documentid=235430#l502" TargetMode="External"/><Relationship Id="rId226" Type="http://schemas.openxmlformats.org/officeDocument/2006/relationships/hyperlink" Target="https://normativ.kontur.ru/document?moduleid=1&amp;documentid=235430#l299" TargetMode="External"/><Relationship Id="rId247" Type="http://schemas.openxmlformats.org/officeDocument/2006/relationships/hyperlink" Target="https://normativ.kontur.ru/document?moduleid=1&amp;documentid=45431#l448" TargetMode="External"/><Relationship Id="rId107" Type="http://schemas.openxmlformats.org/officeDocument/2006/relationships/hyperlink" Target="https://normativ.kontur.ru/document?moduleid=1&amp;documentid=190546#l1005" TargetMode="External"/><Relationship Id="rId11" Type="http://schemas.openxmlformats.org/officeDocument/2006/relationships/hyperlink" Target="https://normativ.kontur.ru/document?moduleid=1&amp;documentid=118556#l0" TargetMode="External"/><Relationship Id="rId32" Type="http://schemas.openxmlformats.org/officeDocument/2006/relationships/hyperlink" Target="https://normativ.kontur.ru/document?moduleid=1&amp;documentid=254733#l0" TargetMode="External"/><Relationship Id="rId53" Type="http://schemas.openxmlformats.org/officeDocument/2006/relationships/hyperlink" Target="https://normativ.kontur.ru/document?moduleid=1&amp;documentid=216131#l2" TargetMode="External"/><Relationship Id="rId74" Type="http://schemas.openxmlformats.org/officeDocument/2006/relationships/hyperlink" Target="https://normativ.kontur.ru/document?moduleid=1&amp;documentid=235430#l199" TargetMode="External"/><Relationship Id="rId128" Type="http://schemas.openxmlformats.org/officeDocument/2006/relationships/hyperlink" Target="https://normativ.kontur.ru/document?moduleid=1&amp;documentid=235430#l208" TargetMode="External"/><Relationship Id="rId149" Type="http://schemas.openxmlformats.org/officeDocument/2006/relationships/hyperlink" Target="https://normativ.kontur.ru/document?moduleid=1&amp;documentid=222008#l147" TargetMode="External"/><Relationship Id="rId5" Type="http://schemas.openxmlformats.org/officeDocument/2006/relationships/hyperlink" Target="https://normativ.kontur.ru/document?moduleid=1&amp;documentid=68478" TargetMode="External"/><Relationship Id="rId95" Type="http://schemas.openxmlformats.org/officeDocument/2006/relationships/hyperlink" Target="https://normativ.kontur.ru/document?moduleid=1&amp;documentid=220770#l402" TargetMode="External"/><Relationship Id="rId160" Type="http://schemas.openxmlformats.org/officeDocument/2006/relationships/hyperlink" Target="https://normativ.kontur.ru/document?moduleid=1&amp;documentid=119923#l493" TargetMode="External"/><Relationship Id="rId181" Type="http://schemas.openxmlformats.org/officeDocument/2006/relationships/hyperlink" Target="https://normativ.kontur.ru/document?moduleid=1&amp;documentid=114149#l227" TargetMode="External"/><Relationship Id="rId216" Type="http://schemas.openxmlformats.org/officeDocument/2006/relationships/hyperlink" Target="https://normativ.kontur.ru/document?moduleid=1&amp;documentid=235430#l299" TargetMode="External"/><Relationship Id="rId237" Type="http://schemas.openxmlformats.org/officeDocument/2006/relationships/hyperlink" Target="https://normativ.kontur.ru/document?moduleid=1&amp;documentid=224480#l1765" TargetMode="External"/><Relationship Id="rId22" Type="http://schemas.openxmlformats.org/officeDocument/2006/relationships/hyperlink" Target="https://normativ.kontur.ru/document?moduleid=1&amp;documentid=208470#l0" TargetMode="External"/><Relationship Id="rId43" Type="http://schemas.openxmlformats.org/officeDocument/2006/relationships/hyperlink" Target="https://normativ.kontur.ru/document?moduleid=1&amp;documentid=208470#l221" TargetMode="External"/><Relationship Id="rId64" Type="http://schemas.openxmlformats.org/officeDocument/2006/relationships/hyperlink" Target="https://normativ.kontur.ru/document?moduleid=1&amp;documentid=235430#l420" TargetMode="External"/><Relationship Id="rId118" Type="http://schemas.openxmlformats.org/officeDocument/2006/relationships/hyperlink" Target="https://normativ.kontur.ru/document?moduleid=1&amp;documentid=68478#l1440" TargetMode="External"/><Relationship Id="rId139" Type="http://schemas.openxmlformats.org/officeDocument/2006/relationships/hyperlink" Target="https://normativ.kontur.ru/document?moduleid=1&amp;documentid=2672#l116" TargetMode="External"/><Relationship Id="rId85" Type="http://schemas.openxmlformats.org/officeDocument/2006/relationships/hyperlink" Target="https://normativ.kontur.ru/document?moduleid=1&amp;documentid=208470#l221" TargetMode="External"/><Relationship Id="rId150" Type="http://schemas.openxmlformats.org/officeDocument/2006/relationships/hyperlink" Target="https://normativ.kontur.ru/document?moduleid=1&amp;documentid=222008#l147" TargetMode="External"/><Relationship Id="rId171" Type="http://schemas.openxmlformats.org/officeDocument/2006/relationships/hyperlink" Target="https://normativ.kontur.ru/document?moduleId=1&amp;documentId=226590#l250" TargetMode="External"/><Relationship Id="rId192" Type="http://schemas.openxmlformats.org/officeDocument/2006/relationships/hyperlink" Target="https://normativ.kontur.ru/document?moduleid=1&amp;documentid=190044#l109" TargetMode="External"/><Relationship Id="rId206" Type="http://schemas.openxmlformats.org/officeDocument/2006/relationships/hyperlink" Target="https://normativ.kontur.ru/document?moduleid=1&amp;documentid=235430#l502" TargetMode="External"/><Relationship Id="rId227" Type="http://schemas.openxmlformats.org/officeDocument/2006/relationships/hyperlink" Target="https://normativ.kontur.ru/document?moduleid=1&amp;documentid=235430#l299" TargetMode="External"/><Relationship Id="rId248" Type="http://schemas.openxmlformats.org/officeDocument/2006/relationships/fontTable" Target="fontTable.xml"/><Relationship Id="rId12" Type="http://schemas.openxmlformats.org/officeDocument/2006/relationships/hyperlink" Target="https://normativ.kontur.ru/document?moduleid=1&amp;documentid=122220#l0" TargetMode="External"/><Relationship Id="rId17" Type="http://schemas.openxmlformats.org/officeDocument/2006/relationships/hyperlink" Target="https://normativ.kontur.ru/document?moduleid=1&amp;documentid=222008#l0" TargetMode="External"/><Relationship Id="rId33" Type="http://schemas.openxmlformats.org/officeDocument/2006/relationships/hyperlink" Target="https://normativ.kontur.ru/document?moduleid=1&amp;documentid=255623#l2" TargetMode="External"/><Relationship Id="rId38" Type="http://schemas.openxmlformats.org/officeDocument/2006/relationships/hyperlink" Target="https://normativ.kontur.ru/document?moduleid=1&amp;documentid=235430#l190" TargetMode="External"/><Relationship Id="rId59" Type="http://schemas.openxmlformats.org/officeDocument/2006/relationships/hyperlink" Target="https://normativ.kontur.ru/document?moduleid=1&amp;documentid=235430#l420" TargetMode="External"/><Relationship Id="rId103" Type="http://schemas.openxmlformats.org/officeDocument/2006/relationships/hyperlink" Target="https://normativ.kontur.ru/document?moduleid=1&amp;documentid=226629#l0" TargetMode="External"/><Relationship Id="rId108" Type="http://schemas.openxmlformats.org/officeDocument/2006/relationships/hyperlink" Target="https://normativ.kontur.ru/document?moduleid=1&amp;documentid=235430#l208" TargetMode="External"/><Relationship Id="rId124" Type="http://schemas.openxmlformats.org/officeDocument/2006/relationships/hyperlink" Target="https://normativ.kontur.ru/document?moduleid=1&amp;documentid=242310#l378" TargetMode="External"/><Relationship Id="rId129" Type="http://schemas.openxmlformats.org/officeDocument/2006/relationships/hyperlink" Target="https://normativ.kontur.ru/document?moduleid=1&amp;documentid=68478#l1440" TargetMode="External"/><Relationship Id="rId54" Type="http://schemas.openxmlformats.org/officeDocument/2006/relationships/hyperlink" Target="https://normativ.kontur.ru/document?moduleid=1&amp;documentid=216131#l2" TargetMode="External"/><Relationship Id="rId70" Type="http://schemas.openxmlformats.org/officeDocument/2006/relationships/hyperlink" Target="https://normativ.kontur.ru/document?moduleid=1&amp;documentid=235430#l199" TargetMode="External"/><Relationship Id="rId75" Type="http://schemas.openxmlformats.org/officeDocument/2006/relationships/hyperlink" Target="https://normativ.kontur.ru/document?moduleid=1&amp;documentid=235430#l200" TargetMode="External"/><Relationship Id="rId91" Type="http://schemas.openxmlformats.org/officeDocument/2006/relationships/hyperlink" Target="https://normativ.kontur.ru/document?moduleid=1&amp;documentid=254733#l11" TargetMode="External"/><Relationship Id="rId96" Type="http://schemas.openxmlformats.org/officeDocument/2006/relationships/hyperlink" Target="https://normativ.kontur.ru/document?moduleid=1&amp;documentid=216131#l2" TargetMode="External"/><Relationship Id="rId140" Type="http://schemas.openxmlformats.org/officeDocument/2006/relationships/hyperlink" Target="https://normativ.kontur.ru/document?moduleid=7&amp;documentid=210853#l0" TargetMode="External"/><Relationship Id="rId145" Type="http://schemas.openxmlformats.org/officeDocument/2006/relationships/hyperlink" Target="https://normativ.kontur.ru/document?moduleid=1&amp;documentid=235430#l242" TargetMode="External"/><Relationship Id="rId161" Type="http://schemas.openxmlformats.org/officeDocument/2006/relationships/hyperlink" Target="https://normativ.kontur.ru/document?moduleid=1&amp;documentid=98012#l209" TargetMode="External"/><Relationship Id="rId166" Type="http://schemas.openxmlformats.org/officeDocument/2006/relationships/hyperlink" Target="https://normativ.kontur.ru/document?moduleid=1&amp;documentid=118556#l145" TargetMode="External"/><Relationship Id="rId182" Type="http://schemas.openxmlformats.org/officeDocument/2006/relationships/hyperlink" Target="https://normativ.kontur.ru/document?moduleid=1&amp;documentid=215547#l272" TargetMode="External"/><Relationship Id="rId187" Type="http://schemas.openxmlformats.org/officeDocument/2006/relationships/hyperlink" Target="https://normativ.kontur.ru/document?moduleid=1&amp;documentid=216131#l2" TargetMode="External"/><Relationship Id="rId217" Type="http://schemas.openxmlformats.org/officeDocument/2006/relationships/hyperlink" Target="https://normativ.kontur.ru/document?moduleid=1&amp;documentid=235430#l299" TargetMode="External"/><Relationship Id="rId1" Type="http://schemas.openxmlformats.org/officeDocument/2006/relationships/styles" Target="styles.xml"/><Relationship Id="rId6" Type="http://schemas.openxmlformats.org/officeDocument/2006/relationships/hyperlink" Target="https://normativ.kontur.ru/document?moduleid=1&amp;documentid=88314#l0" TargetMode="External"/><Relationship Id="rId212" Type="http://schemas.openxmlformats.org/officeDocument/2006/relationships/hyperlink" Target="https://normativ.kontur.ru/document?moduleid=1&amp;documentid=235430#l299" TargetMode="External"/><Relationship Id="rId233" Type="http://schemas.openxmlformats.org/officeDocument/2006/relationships/hyperlink" Target="https://normativ.kontur.ru/document?moduleid=1&amp;documentid=216131#l9" TargetMode="External"/><Relationship Id="rId238" Type="http://schemas.openxmlformats.org/officeDocument/2006/relationships/hyperlink" Target="https://normativ.kontur.ru/document?moduleid=1&amp;documentid=224480#l1765" TargetMode="External"/><Relationship Id="rId23" Type="http://schemas.openxmlformats.org/officeDocument/2006/relationships/hyperlink" Target="https://normativ.kontur.ru/document?moduleid=1&amp;documentid=190044#l0" TargetMode="External"/><Relationship Id="rId28" Type="http://schemas.openxmlformats.org/officeDocument/2006/relationships/hyperlink" Target="https://normativ.kontur.ru/document?moduleid=1&amp;documentid=223784#l0" TargetMode="External"/><Relationship Id="rId49" Type="http://schemas.openxmlformats.org/officeDocument/2006/relationships/hyperlink" Target="https://normativ.kontur.ru/document?moduleid=1&amp;documentid=216131#l0" TargetMode="External"/><Relationship Id="rId114" Type="http://schemas.openxmlformats.org/officeDocument/2006/relationships/hyperlink" Target="https://normativ.kontur.ru/document?moduleid=1&amp;documentid=263088#l94" TargetMode="External"/><Relationship Id="rId119" Type="http://schemas.openxmlformats.org/officeDocument/2006/relationships/hyperlink" Target="https://normativ.kontur.ru/document?moduleid=1&amp;documentid=2672" TargetMode="External"/><Relationship Id="rId44" Type="http://schemas.openxmlformats.org/officeDocument/2006/relationships/hyperlink" Target="https://normativ.kontur.ru/document?moduleid=1&amp;documentid=235430#l420" TargetMode="External"/><Relationship Id="rId60" Type="http://schemas.openxmlformats.org/officeDocument/2006/relationships/hyperlink" Target="https://normativ.kontur.ru/document?moduleid=1&amp;documentid=235430#l420" TargetMode="External"/><Relationship Id="rId65" Type="http://schemas.openxmlformats.org/officeDocument/2006/relationships/hyperlink" Target="https://normativ.kontur.ru/document?moduleid=1&amp;documentid=235430#l420" TargetMode="External"/><Relationship Id="rId81" Type="http://schemas.openxmlformats.org/officeDocument/2006/relationships/hyperlink" Target="https://normativ.kontur.ru/document?moduleid=1&amp;documentid=190044#l107" TargetMode="External"/><Relationship Id="rId86" Type="http://schemas.openxmlformats.org/officeDocument/2006/relationships/hyperlink" Target="https://normativ.kontur.ru/document?moduleid=1&amp;documentid=235430#l206" TargetMode="External"/><Relationship Id="rId130" Type="http://schemas.openxmlformats.org/officeDocument/2006/relationships/hyperlink" Target="https://normativ.kontur.ru/document?moduleid=1&amp;documentid=188972#l1" TargetMode="External"/><Relationship Id="rId135" Type="http://schemas.openxmlformats.org/officeDocument/2006/relationships/hyperlink" Target="https://normativ.kontur.ru/document?moduleid=1&amp;documentid=2672#l42" TargetMode="External"/><Relationship Id="rId151" Type="http://schemas.openxmlformats.org/officeDocument/2006/relationships/hyperlink" Target="https://normativ.kontur.ru/document?moduleid=1&amp;documentid=235430#l262" TargetMode="External"/><Relationship Id="rId156" Type="http://schemas.openxmlformats.org/officeDocument/2006/relationships/hyperlink" Target="https://normativ.kontur.ru/document?moduleid=1&amp;documentid=188445#l223" TargetMode="External"/><Relationship Id="rId177" Type="http://schemas.openxmlformats.org/officeDocument/2006/relationships/hyperlink" Target="https://normativ.kontur.ru/document?moduleid=1&amp;documentid=119923#l493" TargetMode="External"/><Relationship Id="rId198" Type="http://schemas.openxmlformats.org/officeDocument/2006/relationships/hyperlink" Target="https://normativ.kontur.ru/document?moduleid=1&amp;documentid=190546#l1000" TargetMode="External"/><Relationship Id="rId172" Type="http://schemas.openxmlformats.org/officeDocument/2006/relationships/hyperlink" Target="https://normativ.kontur.ru/document?moduleId=1&amp;documentId=226590#l279" TargetMode="External"/><Relationship Id="rId193" Type="http://schemas.openxmlformats.org/officeDocument/2006/relationships/hyperlink" Target="https://normativ.kontur.ru/document?moduleid=1&amp;documentid=190044#l109" TargetMode="External"/><Relationship Id="rId202" Type="http://schemas.openxmlformats.org/officeDocument/2006/relationships/hyperlink" Target="https://normativ.kontur.ru/document?moduleid=1&amp;documentid=216131#l9" TargetMode="External"/><Relationship Id="rId207" Type="http://schemas.openxmlformats.org/officeDocument/2006/relationships/hyperlink" Target="https://normativ.kontur.ru/document?moduleid=1&amp;documentid=235430#l502" TargetMode="External"/><Relationship Id="rId223" Type="http://schemas.openxmlformats.org/officeDocument/2006/relationships/hyperlink" Target="https://normativ.kontur.ru/document?moduleid=1&amp;documentid=235430#l299" TargetMode="External"/><Relationship Id="rId228" Type="http://schemas.openxmlformats.org/officeDocument/2006/relationships/hyperlink" Target="https://normativ.kontur.ru/document?moduleid=1&amp;documentid=235430#l299" TargetMode="External"/><Relationship Id="rId244" Type="http://schemas.openxmlformats.org/officeDocument/2006/relationships/hyperlink" Target="https://normativ.kontur.ru/document?moduleid=1&amp;documentid=1657" TargetMode="External"/><Relationship Id="rId249" Type="http://schemas.openxmlformats.org/officeDocument/2006/relationships/theme" Target="theme/theme1.xml"/><Relationship Id="rId13" Type="http://schemas.openxmlformats.org/officeDocument/2006/relationships/hyperlink" Target="https://normativ.kontur.ru/document?moduleid=1&amp;documentid=148473#l0" TargetMode="External"/><Relationship Id="rId18" Type="http://schemas.openxmlformats.org/officeDocument/2006/relationships/hyperlink" Target="https://normativ.kontur.ru/document?moduleid=1&amp;documentid=188917#l0" TargetMode="External"/><Relationship Id="rId39" Type="http://schemas.openxmlformats.org/officeDocument/2006/relationships/hyperlink" Target="https://normativ.kontur.ru/document?moduleid=1&amp;documentid=235430#l190" TargetMode="External"/><Relationship Id="rId109" Type="http://schemas.openxmlformats.org/officeDocument/2006/relationships/hyperlink" Target="https://normativ.kontur.ru/document?moduleid=1&amp;documentid=235430#l208" TargetMode="External"/><Relationship Id="rId34" Type="http://schemas.openxmlformats.org/officeDocument/2006/relationships/hyperlink" Target="https://normativ.kontur.ru/document?moduleid=1&amp;documentid=263088#l0" TargetMode="External"/><Relationship Id="rId50" Type="http://schemas.openxmlformats.org/officeDocument/2006/relationships/hyperlink" Target="https://normativ.kontur.ru/document?moduleid=1&amp;documentid=216131#l2" TargetMode="External"/><Relationship Id="rId55" Type="http://schemas.openxmlformats.org/officeDocument/2006/relationships/hyperlink" Target="https://normativ.kontur.ru/document?moduleid=1&amp;documentid=216131#l2" TargetMode="External"/><Relationship Id="rId76" Type="http://schemas.openxmlformats.org/officeDocument/2006/relationships/hyperlink" Target="https://normativ.kontur.ru/document?moduleid=1&amp;documentid=235430#l201" TargetMode="External"/><Relationship Id="rId97" Type="http://schemas.openxmlformats.org/officeDocument/2006/relationships/hyperlink" Target="https://normativ.kontur.ru/document?moduleid=1&amp;documentid=235430#l206" TargetMode="External"/><Relationship Id="rId104" Type="http://schemas.openxmlformats.org/officeDocument/2006/relationships/hyperlink" Target="https://normativ.kontur.ru/document?moduleid=1&amp;documentid=89702#l628" TargetMode="External"/><Relationship Id="rId120" Type="http://schemas.openxmlformats.org/officeDocument/2006/relationships/hyperlink" Target="https://normativ.kontur.ru/document?moduleid=1&amp;documentid=68478#l1440" TargetMode="External"/><Relationship Id="rId125" Type="http://schemas.openxmlformats.org/officeDocument/2006/relationships/hyperlink" Target="https://normativ.kontur.ru/document?moduleid=1&amp;documentid=242310#l378" TargetMode="External"/><Relationship Id="rId141" Type="http://schemas.openxmlformats.org/officeDocument/2006/relationships/hyperlink" Target="https://normativ.kontur.ru/document?moduleid=1&amp;documentid=235430#l639" TargetMode="External"/><Relationship Id="rId146" Type="http://schemas.openxmlformats.org/officeDocument/2006/relationships/hyperlink" Target="https://normativ.kontur.ru/document?moduleid=1&amp;documentid=235430#l242" TargetMode="External"/><Relationship Id="rId167" Type="http://schemas.openxmlformats.org/officeDocument/2006/relationships/hyperlink" Target="https://normativ.kontur.ru/document?moduleid=1&amp;documentid=119923#l493" TargetMode="External"/><Relationship Id="rId188" Type="http://schemas.openxmlformats.org/officeDocument/2006/relationships/hyperlink" Target="https://normativ.kontur.ru/document?moduleid=1&amp;documentid=171699#l60" TargetMode="External"/><Relationship Id="rId7" Type="http://schemas.openxmlformats.org/officeDocument/2006/relationships/hyperlink" Target="https://normativ.kontur.ru/document?moduleid=1&amp;documentid=98012#l0" TargetMode="External"/><Relationship Id="rId71" Type="http://schemas.openxmlformats.org/officeDocument/2006/relationships/hyperlink" Target="https://normativ.kontur.ru/document?moduleid=1&amp;documentid=242310#l377" TargetMode="External"/><Relationship Id="rId92" Type="http://schemas.openxmlformats.org/officeDocument/2006/relationships/hyperlink" Target="https://normativ.kontur.ru/document?moduleid=1&amp;documentid=190546#l1000" TargetMode="External"/><Relationship Id="rId162" Type="http://schemas.openxmlformats.org/officeDocument/2006/relationships/hyperlink" Target="https://normativ.kontur.ru/document?moduleid=1&amp;documentid=119923#l493" TargetMode="External"/><Relationship Id="rId183" Type="http://schemas.openxmlformats.org/officeDocument/2006/relationships/hyperlink" Target="https://normativ.kontur.ru/document?moduleid=1&amp;documentid=208470#l221" TargetMode="External"/><Relationship Id="rId213" Type="http://schemas.openxmlformats.org/officeDocument/2006/relationships/hyperlink" Target="https://normativ.kontur.ru/document?moduleid=1&amp;documentid=235430#l299" TargetMode="External"/><Relationship Id="rId218" Type="http://schemas.openxmlformats.org/officeDocument/2006/relationships/hyperlink" Target="https://normativ.kontur.ru/document?moduleid=1&amp;documentid=235430#l299" TargetMode="External"/><Relationship Id="rId234" Type="http://schemas.openxmlformats.org/officeDocument/2006/relationships/hyperlink" Target="https://normativ.kontur.ru/document?moduleid=1&amp;documentid=235430#l331" TargetMode="External"/><Relationship Id="rId239" Type="http://schemas.openxmlformats.org/officeDocument/2006/relationships/hyperlink" Target="https://normativ.kontur.ru/document?moduleid=1&amp;documentid=224480#l176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27365#l0" TargetMode="External"/><Relationship Id="rId24" Type="http://schemas.openxmlformats.org/officeDocument/2006/relationships/hyperlink" Target="https://normativ.kontur.ru/document?moduleid=1&amp;documentid=208422#l0" TargetMode="External"/><Relationship Id="rId40" Type="http://schemas.openxmlformats.org/officeDocument/2006/relationships/hyperlink" Target="https://normativ.kontur.ru/document?moduleid=1&amp;documentid=190044#l105" TargetMode="External"/><Relationship Id="rId45" Type="http://schemas.openxmlformats.org/officeDocument/2006/relationships/hyperlink" Target="https://normativ.kontur.ru/document?moduleid=1&amp;documentid=235430#l420" TargetMode="External"/><Relationship Id="rId66" Type="http://schemas.openxmlformats.org/officeDocument/2006/relationships/hyperlink" Target="https://normativ.kontur.ru/document?moduleid=1&amp;documentid=2672" TargetMode="External"/><Relationship Id="rId87" Type="http://schemas.openxmlformats.org/officeDocument/2006/relationships/hyperlink" Target="https://normativ.kontur.ru/document?moduleid=1&amp;documentid=223784#l55" TargetMode="External"/><Relationship Id="rId110" Type="http://schemas.openxmlformats.org/officeDocument/2006/relationships/hyperlink" Target="https://normativ.kontur.ru/document?moduleid=1&amp;documentid=89702#l642" TargetMode="External"/><Relationship Id="rId115" Type="http://schemas.openxmlformats.org/officeDocument/2006/relationships/hyperlink" Target="https://normativ.kontur.ru/document?moduleid=1&amp;documentid=2672" TargetMode="External"/><Relationship Id="rId131" Type="http://schemas.openxmlformats.org/officeDocument/2006/relationships/hyperlink" Target="https://normativ.kontur.ru/document?moduleid=1&amp;documentid=208422#l18" TargetMode="External"/><Relationship Id="rId136" Type="http://schemas.openxmlformats.org/officeDocument/2006/relationships/hyperlink" Target="https://normativ.kontur.ru/document?moduleid=1&amp;documentid=2672#l68" TargetMode="External"/><Relationship Id="rId157" Type="http://schemas.openxmlformats.org/officeDocument/2006/relationships/hyperlink" Target="https://normativ.kontur.ru/document?moduleid=1&amp;documentid=208470#l221" TargetMode="External"/><Relationship Id="rId178" Type="http://schemas.openxmlformats.org/officeDocument/2006/relationships/hyperlink" Target="https://normativ.kontur.ru/document?moduleid=1&amp;documentid=118556#l145" TargetMode="External"/><Relationship Id="rId61" Type="http://schemas.openxmlformats.org/officeDocument/2006/relationships/hyperlink" Target="https://normativ.kontur.ru/document?moduleid=1&amp;documentid=235430#l420" TargetMode="External"/><Relationship Id="rId82" Type="http://schemas.openxmlformats.org/officeDocument/2006/relationships/hyperlink" Target="https://normativ.kontur.ru/document?moduleid=1&amp;documentid=190044#l107" TargetMode="External"/><Relationship Id="rId152" Type="http://schemas.openxmlformats.org/officeDocument/2006/relationships/hyperlink" Target="https://normativ.kontur.ru/document?moduleid=1&amp;documentid=235430#l262" TargetMode="External"/><Relationship Id="rId173" Type="http://schemas.openxmlformats.org/officeDocument/2006/relationships/hyperlink" Target="https://normativ.kontur.ru/document?moduleid=1&amp;documentid=220770#l402" TargetMode="External"/><Relationship Id="rId194" Type="http://schemas.openxmlformats.org/officeDocument/2006/relationships/hyperlink" Target="https://normativ.kontur.ru/document?moduleid=1&amp;documentid=190044#l111" TargetMode="External"/><Relationship Id="rId199" Type="http://schemas.openxmlformats.org/officeDocument/2006/relationships/hyperlink" Target="https://normativ.kontur.ru/document?moduleid=1&amp;documentid=190546#l1000" TargetMode="External"/><Relationship Id="rId203" Type="http://schemas.openxmlformats.org/officeDocument/2006/relationships/hyperlink" Target="https://normativ.kontur.ru/document?moduleid=1&amp;documentid=235430#l502" TargetMode="External"/><Relationship Id="rId208" Type="http://schemas.openxmlformats.org/officeDocument/2006/relationships/hyperlink" Target="https://normativ.kontur.ru/document?moduleid=1&amp;documentid=220770#l402" TargetMode="External"/><Relationship Id="rId229" Type="http://schemas.openxmlformats.org/officeDocument/2006/relationships/hyperlink" Target="https://normativ.kontur.ru/document?moduleid=1&amp;documentid=89702#l658" TargetMode="External"/><Relationship Id="rId19" Type="http://schemas.openxmlformats.org/officeDocument/2006/relationships/hyperlink" Target="https://normativ.kontur.ru/document?moduleid=1&amp;documentid=215547#l0" TargetMode="External"/><Relationship Id="rId224" Type="http://schemas.openxmlformats.org/officeDocument/2006/relationships/hyperlink" Target="https://normativ.kontur.ru/document?moduleid=1&amp;documentid=235430#l299" TargetMode="External"/><Relationship Id="rId240" Type="http://schemas.openxmlformats.org/officeDocument/2006/relationships/hyperlink" Target="https://normativ.kontur.ru/document?moduleid=1&amp;documentid=235430#l344" TargetMode="External"/><Relationship Id="rId245" Type="http://schemas.openxmlformats.org/officeDocument/2006/relationships/hyperlink" Target="https://normativ.kontur.ru/document?moduleid=1&amp;documentid=32798#l8" TargetMode="External"/><Relationship Id="rId14" Type="http://schemas.openxmlformats.org/officeDocument/2006/relationships/hyperlink" Target="https://normativ.kontur.ru/document?moduleid=1&amp;documentid=220979#l0" TargetMode="External"/><Relationship Id="rId30" Type="http://schemas.openxmlformats.org/officeDocument/2006/relationships/hyperlink" Target="https://normativ.kontur.ru/document?moduleid=1&amp;documentid=235430#l0" TargetMode="External"/><Relationship Id="rId35" Type="http://schemas.openxmlformats.org/officeDocument/2006/relationships/hyperlink" Target="https://normativ.kontur.ru/document?moduleid=1&amp;documentid=2672" TargetMode="External"/><Relationship Id="rId56" Type="http://schemas.openxmlformats.org/officeDocument/2006/relationships/hyperlink" Target="https://normativ.kontur.ru/document?moduleid=1&amp;documentid=216131#l2" TargetMode="External"/><Relationship Id="rId77" Type="http://schemas.openxmlformats.org/officeDocument/2006/relationships/hyperlink" Target="https://normativ.kontur.ru/document?moduleid=1&amp;documentid=235430#l201" TargetMode="External"/><Relationship Id="rId100" Type="http://schemas.openxmlformats.org/officeDocument/2006/relationships/hyperlink" Target="https://normativ.kontur.ru/document?moduleid=1&amp;documentid=235430#l206" TargetMode="External"/><Relationship Id="rId105" Type="http://schemas.openxmlformats.org/officeDocument/2006/relationships/hyperlink" Target="https://normativ.kontur.ru/document?moduleid=1&amp;documentid=190044#l109" TargetMode="External"/><Relationship Id="rId126" Type="http://schemas.openxmlformats.org/officeDocument/2006/relationships/hyperlink" Target="https://normativ.kontur.ru/document?moduleid=1&amp;documentid=242310#l378" TargetMode="External"/><Relationship Id="rId147" Type="http://schemas.openxmlformats.org/officeDocument/2006/relationships/hyperlink" Target="https://normativ.kontur.ru/document?moduleId=1&amp;documentId=226590#l235" TargetMode="External"/><Relationship Id="rId168" Type="http://schemas.openxmlformats.org/officeDocument/2006/relationships/hyperlink" Target="https://normativ.kontur.ru/document?moduleid=1&amp;documentid=119923#l493" TargetMode="External"/><Relationship Id="rId8" Type="http://schemas.openxmlformats.org/officeDocument/2006/relationships/hyperlink" Target="https://normativ.kontur.ru/document?moduleid=1&amp;documentid=89702#l0" TargetMode="External"/><Relationship Id="rId51" Type="http://schemas.openxmlformats.org/officeDocument/2006/relationships/hyperlink" Target="https://normativ.kontur.ru/document?moduleid=1&amp;documentid=216131#l2" TargetMode="External"/><Relationship Id="rId72" Type="http://schemas.openxmlformats.org/officeDocument/2006/relationships/hyperlink" Target="https://normativ.kontur.ru/document?moduleid=1&amp;documentid=235430#l199" TargetMode="External"/><Relationship Id="rId93" Type="http://schemas.openxmlformats.org/officeDocument/2006/relationships/hyperlink" Target="https://normativ.kontur.ru/document?moduleid=1&amp;documentid=220770#l402" TargetMode="External"/><Relationship Id="rId98" Type="http://schemas.openxmlformats.org/officeDocument/2006/relationships/hyperlink" Target="https://normativ.kontur.ru/document?moduleid=1&amp;documentid=235430#l206" TargetMode="External"/><Relationship Id="rId121" Type="http://schemas.openxmlformats.org/officeDocument/2006/relationships/hyperlink" Target="https://normativ.kontur.ru/document?moduleid=1&amp;documentid=242310#l378" TargetMode="External"/><Relationship Id="rId142" Type="http://schemas.openxmlformats.org/officeDocument/2006/relationships/hyperlink" Target="https://normativ.kontur.ru/document?moduleid=1&amp;documentid=216131#l2" TargetMode="External"/><Relationship Id="rId163" Type="http://schemas.openxmlformats.org/officeDocument/2006/relationships/hyperlink" Target="https://normativ.kontur.ru/document?moduleid=1&amp;documentid=235430#l294" TargetMode="External"/><Relationship Id="rId184" Type="http://schemas.openxmlformats.org/officeDocument/2006/relationships/hyperlink" Target="https://normativ.kontur.ru/document?moduleid=1&amp;documentid=215547#l272" TargetMode="External"/><Relationship Id="rId189" Type="http://schemas.openxmlformats.org/officeDocument/2006/relationships/hyperlink" Target="https://normativ.kontur.ru/document?moduleid=1&amp;documentid=216131#l2" TargetMode="External"/><Relationship Id="rId219" Type="http://schemas.openxmlformats.org/officeDocument/2006/relationships/hyperlink" Target="https://normativ.kontur.ru/document?moduleid=1&amp;documentid=235430#l299"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35430#l299" TargetMode="External"/><Relationship Id="rId230" Type="http://schemas.openxmlformats.org/officeDocument/2006/relationships/hyperlink" Target="https://normativ.kontur.ru/document?moduleid=1&amp;documentid=89702#l661" TargetMode="External"/><Relationship Id="rId235" Type="http://schemas.openxmlformats.org/officeDocument/2006/relationships/hyperlink" Target="https://normativ.kontur.ru/document?moduleid=1&amp;documentid=235430#l533" TargetMode="External"/><Relationship Id="rId25" Type="http://schemas.openxmlformats.org/officeDocument/2006/relationships/hyperlink" Target="https://normativ.kontur.ru/document?moduleid=1&amp;documentid=220770#l0" TargetMode="External"/><Relationship Id="rId46" Type="http://schemas.openxmlformats.org/officeDocument/2006/relationships/hyperlink" Target="https://normativ.kontur.ru/document?moduleid=1&amp;documentid=235430#l420" TargetMode="External"/><Relationship Id="rId67" Type="http://schemas.openxmlformats.org/officeDocument/2006/relationships/hyperlink" Target="https://normativ.kontur.ru/document?moduleid=1&amp;documentid=208470#l221" TargetMode="External"/><Relationship Id="rId116" Type="http://schemas.openxmlformats.org/officeDocument/2006/relationships/hyperlink" Target="https://normativ.kontur.ru/document?moduleid=1&amp;documentid=207388#l0" TargetMode="External"/><Relationship Id="rId137" Type="http://schemas.openxmlformats.org/officeDocument/2006/relationships/hyperlink" Target="https://normativ.kontur.ru/document?moduleid=1&amp;documentid=2672#l69" TargetMode="External"/><Relationship Id="rId158" Type="http://schemas.openxmlformats.org/officeDocument/2006/relationships/hyperlink" Target="https://normativ.kontur.ru/document?moduleid=1&amp;documentid=235430#l294" TargetMode="External"/><Relationship Id="rId20" Type="http://schemas.openxmlformats.org/officeDocument/2006/relationships/hyperlink" Target="https://normativ.kontur.ru/document?moduleid=1&amp;documentid=190546#l0" TargetMode="External"/><Relationship Id="rId41" Type="http://schemas.openxmlformats.org/officeDocument/2006/relationships/hyperlink" Target="https://normativ.kontur.ru/document?moduleid=1&amp;documentid=190044#l105" TargetMode="External"/><Relationship Id="rId62" Type="http://schemas.openxmlformats.org/officeDocument/2006/relationships/hyperlink" Target="https://normativ.kontur.ru/document?moduleid=1&amp;documentid=235430#l420" TargetMode="External"/><Relationship Id="rId83" Type="http://schemas.openxmlformats.org/officeDocument/2006/relationships/hyperlink" Target="https://normativ.kontur.ru/document?moduleid=1&amp;documentid=190044#l107" TargetMode="External"/><Relationship Id="rId88" Type="http://schemas.openxmlformats.org/officeDocument/2006/relationships/hyperlink" Target="https://normativ.kontur.ru/document?moduleid=1&amp;documentid=235430#l206" TargetMode="External"/><Relationship Id="rId111" Type="http://schemas.openxmlformats.org/officeDocument/2006/relationships/hyperlink" Target="https://normativ.kontur.ru/document?moduleid=1&amp;documentid=263088#l164" TargetMode="External"/><Relationship Id="rId132" Type="http://schemas.openxmlformats.org/officeDocument/2006/relationships/hyperlink" Target="https://normativ.kontur.ru/document?moduleid=1&amp;documentid=188972#l1" TargetMode="External"/><Relationship Id="rId153" Type="http://schemas.openxmlformats.org/officeDocument/2006/relationships/hyperlink" Target="https://normativ.kontur.ru/document?moduleid=1&amp;documentid=208470#l221" TargetMode="External"/><Relationship Id="rId174" Type="http://schemas.openxmlformats.org/officeDocument/2006/relationships/hyperlink" Target="https://normativ.kontur.ru/document?moduleid=1&amp;documentid=148473#l122" TargetMode="External"/><Relationship Id="rId179" Type="http://schemas.openxmlformats.org/officeDocument/2006/relationships/hyperlink" Target="https://normativ.kontur.ru/document?moduleid=1&amp;documentid=119923#l501" TargetMode="External"/><Relationship Id="rId195" Type="http://schemas.openxmlformats.org/officeDocument/2006/relationships/hyperlink" Target="https://normativ.kontur.ru/document?moduleid=1&amp;documentid=227365#l12" TargetMode="External"/><Relationship Id="rId209" Type="http://schemas.openxmlformats.org/officeDocument/2006/relationships/hyperlink" Target="https://normativ.kontur.ru/document?moduleid=1&amp;documentid=190546#l1032" TargetMode="External"/><Relationship Id="rId190" Type="http://schemas.openxmlformats.org/officeDocument/2006/relationships/hyperlink" Target="https://normativ.kontur.ru/document?moduleid=1&amp;documentid=223784#l55" TargetMode="External"/><Relationship Id="rId204" Type="http://schemas.openxmlformats.org/officeDocument/2006/relationships/hyperlink" Target="https://normativ.kontur.ru/document?moduleid=1&amp;documentid=241619#l0" TargetMode="External"/><Relationship Id="rId220" Type="http://schemas.openxmlformats.org/officeDocument/2006/relationships/hyperlink" Target="https://normativ.kontur.ru/document?moduleid=1&amp;documentid=235430#l299" TargetMode="External"/><Relationship Id="rId225" Type="http://schemas.openxmlformats.org/officeDocument/2006/relationships/hyperlink" Target="https://normativ.kontur.ru/document?moduleid=1&amp;documentid=235430#l299" TargetMode="External"/><Relationship Id="rId241" Type="http://schemas.openxmlformats.org/officeDocument/2006/relationships/hyperlink" Target="https://normativ.kontur.ru/document?moduleid=1&amp;documentid=235430#l344" TargetMode="External"/><Relationship Id="rId246" Type="http://schemas.openxmlformats.org/officeDocument/2006/relationships/hyperlink" Target="https://normativ.kontur.ru/document?moduleid=1&amp;documentid=45411" TargetMode="External"/><Relationship Id="rId15" Type="http://schemas.openxmlformats.org/officeDocument/2006/relationships/hyperlink" Target="https://normativ.kontur.ru/document?moduleid=1&amp;documentid=188972#l0" TargetMode="External"/><Relationship Id="rId36" Type="http://schemas.openxmlformats.org/officeDocument/2006/relationships/hyperlink" Target="https://normativ.kontur.ru/document?moduleid=1&amp;documentid=242310#l377" TargetMode="External"/><Relationship Id="rId57" Type="http://schemas.openxmlformats.org/officeDocument/2006/relationships/hyperlink" Target="https://normativ.kontur.ru/document?moduleid=1&amp;documentid=216131#l2" TargetMode="External"/><Relationship Id="rId106" Type="http://schemas.openxmlformats.org/officeDocument/2006/relationships/hyperlink" Target="https://normativ.kontur.ru/document?moduleid=1&amp;documentid=190546#l1005" TargetMode="External"/><Relationship Id="rId127" Type="http://schemas.openxmlformats.org/officeDocument/2006/relationships/hyperlink" Target="https://normativ.kontur.ru/document?moduleid=1&amp;documentid=242310#l378" TargetMode="External"/><Relationship Id="rId10" Type="http://schemas.openxmlformats.org/officeDocument/2006/relationships/hyperlink" Target="https://normativ.kontur.ru/document?moduleid=1&amp;documentid=114149#l0" TargetMode="External"/><Relationship Id="rId31" Type="http://schemas.openxmlformats.org/officeDocument/2006/relationships/hyperlink" Target="https://normativ.kontur.ru/document?moduleid=1&amp;documentid=242310#l0" TargetMode="External"/><Relationship Id="rId52" Type="http://schemas.openxmlformats.org/officeDocument/2006/relationships/hyperlink" Target="https://normativ.kontur.ru/document?moduleid=1&amp;documentid=216131#l2" TargetMode="External"/><Relationship Id="rId73" Type="http://schemas.openxmlformats.org/officeDocument/2006/relationships/hyperlink" Target="https://normativ.kontur.ru/document?moduleid=1&amp;documentid=242310#l377" TargetMode="External"/><Relationship Id="rId78" Type="http://schemas.openxmlformats.org/officeDocument/2006/relationships/hyperlink" Target="https://normativ.kontur.ru/document?moduleid=1&amp;documentid=190044#l107" TargetMode="External"/><Relationship Id="rId94" Type="http://schemas.openxmlformats.org/officeDocument/2006/relationships/hyperlink" Target="https://normativ.kontur.ru/document?moduleid=1&amp;documentid=216131#l2" TargetMode="External"/><Relationship Id="rId99" Type="http://schemas.openxmlformats.org/officeDocument/2006/relationships/hyperlink" Target="https://normativ.kontur.ru/document?moduleid=1&amp;documentid=235430#l206" TargetMode="External"/><Relationship Id="rId101" Type="http://schemas.openxmlformats.org/officeDocument/2006/relationships/hyperlink" Target="https://normativ.kontur.ru/document?moduleid=1&amp;documentid=235430#l206" TargetMode="External"/><Relationship Id="rId122" Type="http://schemas.openxmlformats.org/officeDocument/2006/relationships/hyperlink" Target="https://normativ.kontur.ru/document?moduleid=1&amp;documentid=242310#l378" TargetMode="External"/><Relationship Id="rId143" Type="http://schemas.openxmlformats.org/officeDocument/2006/relationships/hyperlink" Target="https://normativ.kontur.ru/document?moduleid=1&amp;documentid=235430#l242" TargetMode="External"/><Relationship Id="rId148" Type="http://schemas.openxmlformats.org/officeDocument/2006/relationships/hyperlink" Target="https://normativ.kontur.ru/document?moduleId=1&amp;documentId=226590#l235" TargetMode="External"/><Relationship Id="rId164" Type="http://schemas.openxmlformats.org/officeDocument/2006/relationships/hyperlink" Target="https://normativ.kontur.ru/document?moduleid=1&amp;documentid=119923#l493" TargetMode="External"/><Relationship Id="rId169" Type="http://schemas.openxmlformats.org/officeDocument/2006/relationships/hyperlink" Target="https://normativ.kontur.ru/document?moduleid=1&amp;documentid=235430#l502" TargetMode="External"/><Relationship Id="rId185" Type="http://schemas.openxmlformats.org/officeDocument/2006/relationships/hyperlink" Target="https://normativ.kontur.ru/document?moduleid=1&amp;documentid=215547#l0" TargetMode="External"/><Relationship Id="rId4" Type="http://schemas.openxmlformats.org/officeDocument/2006/relationships/image" Target="media/image1.png"/><Relationship Id="rId9" Type="http://schemas.openxmlformats.org/officeDocument/2006/relationships/hyperlink" Target="https://normativ.kontur.ru/document?moduleid=1&amp;documentid=119923#l0" TargetMode="External"/><Relationship Id="rId180" Type="http://schemas.openxmlformats.org/officeDocument/2006/relationships/hyperlink" Target="https://normativ.kontur.ru/document?moduleid=1&amp;documentid=215547#l0" TargetMode="External"/><Relationship Id="rId210" Type="http://schemas.openxmlformats.org/officeDocument/2006/relationships/hyperlink" Target="https://normativ.kontur.ru/document?moduleid=1&amp;documentid=208470#l221" TargetMode="External"/><Relationship Id="rId215" Type="http://schemas.openxmlformats.org/officeDocument/2006/relationships/hyperlink" Target="https://normativ.kontur.ru/document?moduleid=1&amp;documentid=235430#l299" TargetMode="External"/><Relationship Id="rId236" Type="http://schemas.openxmlformats.org/officeDocument/2006/relationships/hyperlink" Target="https://normativ.kontur.ru/document?moduleid=1&amp;documentid=208470#l221" TargetMode="External"/><Relationship Id="rId26" Type="http://schemas.openxmlformats.org/officeDocument/2006/relationships/hyperlink" Target="https://normativ.kontur.ru/document?moduleid=1&amp;documentid=224480#l0" TargetMode="External"/><Relationship Id="rId231" Type="http://schemas.openxmlformats.org/officeDocument/2006/relationships/hyperlink" Target="https://normativ.kontur.ru/document?moduleid=1&amp;documentid=235430#l318" TargetMode="External"/><Relationship Id="rId47" Type="http://schemas.openxmlformats.org/officeDocument/2006/relationships/hyperlink" Target="https://normativ.kontur.ru/document?moduleid=1&amp;documentid=223784#l55" TargetMode="External"/><Relationship Id="rId68" Type="http://schemas.openxmlformats.org/officeDocument/2006/relationships/hyperlink" Target="https://normativ.kontur.ru/document?moduleid=1&amp;documentid=220770#l402" TargetMode="External"/><Relationship Id="rId89" Type="http://schemas.openxmlformats.org/officeDocument/2006/relationships/hyperlink" Target="https://normativ.kontur.ru/document?moduleid=1&amp;documentid=220770#l402" TargetMode="External"/><Relationship Id="rId112" Type="http://schemas.openxmlformats.org/officeDocument/2006/relationships/hyperlink" Target="https://normativ.kontur.ru/document?moduleid=1&amp;documentid=263088#l164" TargetMode="External"/><Relationship Id="rId133" Type="http://schemas.openxmlformats.org/officeDocument/2006/relationships/hyperlink" Target="https://normativ.kontur.ru/document?moduleid=1&amp;documentid=2672#l68" TargetMode="External"/><Relationship Id="rId154" Type="http://schemas.openxmlformats.org/officeDocument/2006/relationships/hyperlink" Target="https://normativ.kontur.ru/document?moduleid=1&amp;documentid=235430#l271" TargetMode="External"/><Relationship Id="rId175" Type="http://schemas.openxmlformats.org/officeDocument/2006/relationships/hyperlink" Target="https://normativ.kontur.ru/document?moduleid=1&amp;documentid=208422#l18" TargetMode="External"/><Relationship Id="rId196" Type="http://schemas.openxmlformats.org/officeDocument/2006/relationships/hyperlink" Target="https://normativ.kontur.ru/document?moduleid=1&amp;documentid=190044#l198" TargetMode="External"/><Relationship Id="rId200" Type="http://schemas.openxmlformats.org/officeDocument/2006/relationships/hyperlink" Target="https://normativ.kontur.ru/document?moduleid=1&amp;documentid=220770#l402" TargetMode="External"/><Relationship Id="rId16" Type="http://schemas.openxmlformats.org/officeDocument/2006/relationships/hyperlink" Target="https://normativ.kontur.ru/document?moduleid=1&amp;documentid=171699#l0" TargetMode="External"/><Relationship Id="rId221" Type="http://schemas.openxmlformats.org/officeDocument/2006/relationships/hyperlink" Target="https://normativ.kontur.ru/document?moduleid=1&amp;documentid=235430#l299" TargetMode="External"/><Relationship Id="rId242" Type="http://schemas.openxmlformats.org/officeDocument/2006/relationships/hyperlink" Target="https://normativ.kontur.ru/document?moduleid=1&amp;documentid=45431#l448" TargetMode="External"/><Relationship Id="rId37" Type="http://schemas.openxmlformats.org/officeDocument/2006/relationships/hyperlink" Target="https://normativ.kontur.ru/document?moduleid=1&amp;documentid=235430#l190" TargetMode="External"/><Relationship Id="rId58" Type="http://schemas.openxmlformats.org/officeDocument/2006/relationships/hyperlink" Target="https://normativ.kontur.ru/document?moduleid=1&amp;documentid=216131#l2" TargetMode="External"/><Relationship Id="rId79" Type="http://schemas.openxmlformats.org/officeDocument/2006/relationships/hyperlink" Target="https://normativ.kontur.ru/document?moduleid=1&amp;documentid=190546#l1000" TargetMode="External"/><Relationship Id="rId102" Type="http://schemas.openxmlformats.org/officeDocument/2006/relationships/hyperlink" Target="https://normativ.kontur.ru/document?moduleid=1&amp;documentid=255623#l91" TargetMode="External"/><Relationship Id="rId123" Type="http://schemas.openxmlformats.org/officeDocument/2006/relationships/hyperlink" Target="https://normativ.kontur.ru/document?moduleid=1&amp;documentid=242310#l378" TargetMode="External"/><Relationship Id="rId144" Type="http://schemas.openxmlformats.org/officeDocument/2006/relationships/hyperlink" Target="https://normativ.kontur.ru/document?moduleid=1&amp;documentid=235430#l242" TargetMode="External"/><Relationship Id="rId90" Type="http://schemas.openxmlformats.org/officeDocument/2006/relationships/hyperlink" Target="https://normativ.kontur.ru/document?moduleid=1&amp;documentid=190546#l1000" TargetMode="External"/><Relationship Id="rId165" Type="http://schemas.openxmlformats.org/officeDocument/2006/relationships/hyperlink" Target="https://normativ.kontur.ru/document?moduleid=1&amp;documentid=119923#l493" TargetMode="External"/><Relationship Id="rId186" Type="http://schemas.openxmlformats.org/officeDocument/2006/relationships/hyperlink" Target="https://normativ.kontur.ru/document?moduleid=1&amp;documentid=215547#l272" TargetMode="External"/><Relationship Id="rId211" Type="http://schemas.openxmlformats.org/officeDocument/2006/relationships/hyperlink" Target="https://normativ.kontur.ru/document?moduleid=1&amp;documentid=235430#l299" TargetMode="External"/><Relationship Id="rId232" Type="http://schemas.openxmlformats.org/officeDocument/2006/relationships/hyperlink" Target="https://normativ.kontur.ru/document?moduleId=1&amp;documentId=226590#l423" TargetMode="External"/><Relationship Id="rId27" Type="http://schemas.openxmlformats.org/officeDocument/2006/relationships/hyperlink" Target="https://normativ.kontur.ru/document?moduleid=1&amp;documentid=216131#l0" TargetMode="External"/><Relationship Id="rId48" Type="http://schemas.openxmlformats.org/officeDocument/2006/relationships/hyperlink" Target="https://normativ.kontur.ru/document?moduleid=1&amp;documentid=223784#l55" TargetMode="External"/><Relationship Id="rId69" Type="http://schemas.openxmlformats.org/officeDocument/2006/relationships/hyperlink" Target="https://normativ.kontur.ru/document?moduleid=1&amp;documentid=119923#l493" TargetMode="External"/><Relationship Id="rId113" Type="http://schemas.openxmlformats.org/officeDocument/2006/relationships/hyperlink" Target="https://normativ.kontur.ru/document?moduleid=1&amp;documentid=263088#l94" TargetMode="External"/><Relationship Id="rId134" Type="http://schemas.openxmlformats.org/officeDocument/2006/relationships/hyperlink" Target="https://normativ.kontur.ru/document?moduleid=1&amp;documentid=2672#l69" TargetMode="External"/><Relationship Id="rId80" Type="http://schemas.openxmlformats.org/officeDocument/2006/relationships/hyperlink" Target="https://normativ.kontur.ru/document?moduleid=1&amp;documentid=235430#l206" TargetMode="External"/><Relationship Id="rId155" Type="http://schemas.openxmlformats.org/officeDocument/2006/relationships/hyperlink" Target="https://normativ.kontur.ru/document?moduleid=1&amp;documentid=208470#l221" TargetMode="External"/><Relationship Id="rId176" Type="http://schemas.openxmlformats.org/officeDocument/2006/relationships/hyperlink" Target="https://normativ.kontur.ru/document?moduleid=1&amp;documentid=171699#l60" TargetMode="External"/><Relationship Id="rId197" Type="http://schemas.openxmlformats.org/officeDocument/2006/relationships/hyperlink" Target="https://normativ.kontur.ru/document?moduleid=1&amp;documentid=190546#l1000" TargetMode="External"/><Relationship Id="rId201" Type="http://schemas.openxmlformats.org/officeDocument/2006/relationships/hyperlink" Target="https://normativ.kontur.ru/document?moduleid=1&amp;documentid=227365#l12" TargetMode="External"/><Relationship Id="rId222" Type="http://schemas.openxmlformats.org/officeDocument/2006/relationships/hyperlink" Target="https://normativ.kontur.ru/document?moduleid=1&amp;documentid=235430#l299" TargetMode="External"/><Relationship Id="rId243" Type="http://schemas.openxmlformats.org/officeDocument/2006/relationships/hyperlink" Target="https://normativ.kontur.ru/document?moduleid=1&amp;documentid=24363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28012</Words>
  <Characters>159670</Characters>
  <Application>Microsoft Office Word</Application>
  <DocSecurity>0</DocSecurity>
  <Lines>1330</Lines>
  <Paragraphs>374</Paragraphs>
  <ScaleCrop>false</ScaleCrop>
  <Company/>
  <LinksUpToDate>false</LinksUpToDate>
  <CharactersWithSpaces>187308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3</cp:revision>
  <dcterms:created xsi:type="dcterms:W3CDTF">2016-01-25T13:44:00Z</dcterms:created>
  <dcterms:modified xsi:type="dcterms:W3CDTF">2016-01-25T13:44:00Z</dcterms:modified>
</cp:coreProperties>
</file>